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3" w:firstLineChars="200"/>
        <w:jc w:val="left"/>
        <w:rPr>
          <w:rFonts w:hint="eastAsia" w:ascii="黑体" w:hAnsi="黑体" w:eastAsia="黑体" w:cs="黑体"/>
          <w:b/>
          <w:bCs/>
          <w:color w:val="000000"/>
          <w:sz w:val="44"/>
          <w:szCs w:val="44"/>
          <w:lang w:eastAsia="zh-CN"/>
        </w:rPr>
      </w:pPr>
      <w:r>
        <w:rPr>
          <w:rFonts w:hint="eastAsia" w:ascii="黑体" w:hAnsi="黑体" w:eastAsia="黑体" w:cs="黑体"/>
          <w:b/>
          <w:bCs/>
          <w:color w:val="000000"/>
          <w:sz w:val="44"/>
          <w:szCs w:val="44"/>
          <w:lang w:eastAsia="zh-CN"/>
        </w:rPr>
        <w:t>地方文献部分</w:t>
      </w:r>
      <w:bookmarkStart w:id="0" w:name="_GoBack"/>
      <w:bookmarkEnd w:id="0"/>
      <w:r>
        <w:rPr>
          <w:rFonts w:hint="eastAsia" w:ascii="黑体" w:hAnsi="黑体" w:eastAsia="黑体" w:cs="黑体"/>
          <w:b/>
          <w:bCs/>
          <w:color w:val="000000"/>
          <w:sz w:val="44"/>
          <w:szCs w:val="44"/>
          <w:lang w:eastAsia="zh-CN"/>
        </w:rPr>
        <w:t>摘录文章（可参考）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rPr>
        <w:t>图书馆是国家文化发展水平的重要标志，是滋养民族心灵、培育文化自信的重要场所。希望国图坚持正确政治方向，弘扬优秀传统文化，创新服务方式，推动全民阅读，更好满足人民精神文化需求，为建设社会主义文化强国再立新功。</w:t>
      </w:r>
      <w:r>
        <w:rPr>
          <w:rFonts w:hint="eastAsia"/>
          <w:color w:val="000000"/>
          <w:sz w:val="28"/>
          <w:szCs w:val="28"/>
          <w:lang w:eastAsia="zh-CN"/>
        </w:rPr>
        <w:t>（内容摘自：</w:t>
      </w:r>
      <w:r>
        <w:rPr>
          <w:rFonts w:hint="eastAsia"/>
          <w:color w:val="000000"/>
          <w:sz w:val="28"/>
          <w:szCs w:val="28"/>
        </w:rPr>
        <w:t>习</w:t>
      </w:r>
      <w:r>
        <w:rPr>
          <w:rFonts w:hint="eastAsia"/>
          <w:color w:val="000000"/>
          <w:sz w:val="28"/>
          <w:szCs w:val="28"/>
          <w:lang w:eastAsia="zh-CN"/>
        </w:rPr>
        <w:t>总书记</w:t>
      </w:r>
      <w:r>
        <w:rPr>
          <w:rFonts w:hint="eastAsia"/>
          <w:color w:val="000000"/>
          <w:sz w:val="28"/>
          <w:szCs w:val="28"/>
        </w:rPr>
        <w:t>给国家图书馆老专家的回信</w:t>
      </w:r>
      <w:r>
        <w:rPr>
          <w:rFonts w:hint="eastAsia"/>
          <w:color w:val="00000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2019年推动全民阅读第六次被写进《政府工作报告》；9月9日，习近平总书记给国家图书馆老专家的回信中提出要“创新服务方式，推动全民阅读，更好满足人民精神文化需求。”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我到农村插队后，给自己定了一个座右铭，先从修身开始。一物不知，深以为耻，便求知若渴。上山放羊，我揣着书，把羊拴到山坡上，就开始看书。锄地到田头，开始休息一会儿时，我就拿出新华字典记一个字的多种含义，一点一滴积累。我并不觉得农村7年时光被荒废了，很多知识的基础是那时候打下来的。现在条件这么好，大家更要把学习、把自身的本领搞好。——2013年5月4日，习近平在同各界优秀青年代表座谈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学习理论最有效的办法是读原著、学原文、悟原理，强读强记，常学常新，往深里走、往实里走、往心里走，把自己摆进去、把职责摆进去、把工作摆进去，做到学、思、用贯通，知、信、行统一。——2019年3月1日，习近平在中央党校（国家行政学院）中青年干部培训班开班式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2022年5月27日，习近平在中央政治局第三十九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2021年12月14日，习近平在中国文联十一大、中国作协十大开幕式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2022年6月8日，习近平在四川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2022年5月27日，习近平在中央政治局第三十九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好学才能上进，好学才有本领。中国共产党人依靠学习走到今天，也必然要依靠学习走向未来。各级领导干部要勤于学、敏于思，坚持博学之、审问之、慎思之、明辨之、笃行之，以学益智，以学修身，以学增才。要努力学习各方面知识，努力在实践中增加才干，加快知识更新，优化知识结构，拓宽眼界和视野，着力避免陷入少知而迷、不知而盲、无知而乱的困境，着力克服本领不足、本领恐慌、本领落后的问题。——2015年1月18日，习近平为第四批全国干部学习培训教材所作《序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我爱好挺多，最大的爱好是读书，读书已成为我的一种生活方式。——2013年3月19日，在接受金砖国家媒体联合采访时强调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要提倡多读书，建设书香社会，不断提升人民思想境界、增强人民精神力量，中华民族的精神世界就能更加厚重深邃。——2019年8月19日至22日，在甘肃考察时强调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要注重文化浸润、感染、熏陶，既要重视显性教育，也要重视潜移默化的隐形教育，实现入芝兰之室久而自芳的效果。青年要成长为国家栋梁之材，既要读万卷书，又要行万里路。”——习近平在全国高校思想政治工作会议上发表讲话（2016年12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优秀传统文化书籍包括历史经典、文学经典、哲学经典、伦理经典等多个方面。领导干部要通过研读历史经典，看成败、鉴是非、知兴替，起到‘温故而知新’、‘彰往而察来’的作用；通过研读文学经典，陶冶情操、增加才情，做到‘腹有诗书气自华’；通过研读哲学经典，改进思维、把握规律，增强哲学思考和思辨能力；通过研读伦理经典，知廉耻、明是非、懂荣辱、辨善恶，培养健全的道德品格。总之，要通过研读优秀传统文化书籍，吸收前人在修身处事、治国理政等方面的智慧和经验，养浩然之气，塑高尚人格，不断提高人文素养和精神境界。”——习近平在中央党校2009年春季学期第二批进修班暨专题研讨班开学典礼上的讲话（2009年5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eastAsia="zh-CN"/>
        </w:rPr>
      </w:pPr>
      <w:r>
        <w:rPr>
          <w:rFonts w:hint="eastAsia"/>
          <w:color w:val="000000"/>
          <w:sz w:val="28"/>
          <w:szCs w:val="28"/>
          <w:lang w:eastAsia="zh-CN"/>
        </w:rPr>
        <w:t>地方文献作为“一方之全史”，不仅为地方决策机关提供决策依据、为地方经济建设提供有效数据、为地方史志工作提基础资料，也为研究地方历史、弘扬地方文化、进行乡土教育提供了丰富素材，是图书馆馆藏文献中的独特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地方文献是综合反映一个地区政治、经济、文化、教育、历史、地理、风土民情、人物传记、物产资源、名胜古迹等重要内容的文献资源，也是一个地区文化发展的缩影与积淀。</w:t>
      </w:r>
    </w:p>
    <w:p>
      <w:pPr>
        <w:ind w:firstLine="560" w:firstLineChars="200"/>
        <w:rPr>
          <w:rFonts w:hint="eastAsia" w:ascii="宋体" w:hAnsi="宋体" w:eastAsia="宋体" w:cs="宋体"/>
          <w:sz w:val="28"/>
          <w:szCs w:val="28"/>
        </w:rPr>
      </w:pPr>
    </w:p>
    <w:p>
      <w:pPr>
        <w:autoSpaceDE w:val="0"/>
        <w:ind w:firstLine="560" w:firstLineChars="200"/>
        <w:rPr>
          <w:rFonts w:hint="eastAsia" w:ascii="宋体" w:hAnsi="宋体" w:eastAsia="宋体" w:cs="宋体"/>
          <w:sz w:val="28"/>
          <w:szCs w:val="28"/>
        </w:rPr>
      </w:pPr>
      <w:r>
        <w:rPr>
          <w:rFonts w:hint="eastAsia" w:ascii="宋体" w:hAnsi="宋体" w:eastAsia="宋体" w:cs="宋体"/>
          <w:sz w:val="28"/>
          <w:szCs w:val="28"/>
        </w:rPr>
        <w:t>地方文献可以为读者认识家乡的历史与现状提供可靠资料；为地方经济建设、社会发展的决策、规划及实施提供以资借鉴的经验；为激励人们热爱乡梓，热爱祖国提供生动、具体的乡土教材。</w:t>
      </w:r>
    </w:p>
    <w:p>
      <w:pPr>
        <w:autoSpaceDE w:val="0"/>
        <w:ind w:firstLine="560" w:firstLineChars="200"/>
        <w:rPr>
          <w:rFonts w:hint="eastAsia" w:ascii="宋体" w:hAnsi="宋体" w:eastAsia="宋体" w:cs="宋体"/>
          <w:sz w:val="28"/>
          <w:szCs w:val="28"/>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发掘朔州文化典籍</w:t>
      </w:r>
      <w:r>
        <w:rPr>
          <w:rFonts w:hint="eastAsia" w:ascii="宋体" w:hAnsi="宋体"/>
          <w:sz w:val="28"/>
          <w:szCs w:val="28"/>
          <w:lang w:val="en-US" w:eastAsia="zh-CN"/>
        </w:rPr>
        <w:t>、</w:t>
      </w:r>
      <w:r>
        <w:rPr>
          <w:rFonts w:hint="default" w:ascii="宋体" w:hAnsi="宋体"/>
          <w:sz w:val="28"/>
          <w:szCs w:val="28"/>
          <w:lang w:val="en-US" w:eastAsia="zh-CN"/>
        </w:rPr>
        <w:t>传承家乡悠久历史</w:t>
      </w:r>
      <w:r>
        <w:rPr>
          <w:rFonts w:hint="eastAsia" w:ascii="宋体" w:hAnsi="宋体"/>
          <w:sz w:val="28"/>
          <w:szCs w:val="28"/>
          <w:lang w:val="en-US" w:eastAsia="zh-CN"/>
        </w:rPr>
        <w:t>、</w:t>
      </w:r>
      <w:r>
        <w:rPr>
          <w:rFonts w:hint="default" w:ascii="宋体" w:hAnsi="宋体"/>
          <w:sz w:val="28"/>
          <w:szCs w:val="28"/>
          <w:lang w:val="en-US" w:eastAsia="zh-CN"/>
        </w:rPr>
        <w:t>推广地方文献阅读</w:t>
      </w:r>
      <w:r>
        <w:rPr>
          <w:rFonts w:hint="eastAsia" w:ascii="宋体" w:hAnsi="宋体"/>
          <w:sz w:val="28"/>
          <w:szCs w:val="28"/>
          <w:lang w:val="en-US" w:eastAsia="zh-CN"/>
        </w:rPr>
        <w:t>、</w:t>
      </w:r>
      <w:r>
        <w:rPr>
          <w:rFonts w:hint="default" w:ascii="宋体" w:hAnsi="宋体"/>
          <w:sz w:val="28"/>
          <w:szCs w:val="28"/>
          <w:lang w:val="en-US" w:eastAsia="zh-CN"/>
        </w:rPr>
        <w:t>促进朔州文化发展</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讲述家乡历史文化</w:t>
      </w:r>
      <w:r>
        <w:rPr>
          <w:rFonts w:hint="eastAsia" w:ascii="宋体" w:hAnsi="宋体"/>
          <w:sz w:val="28"/>
          <w:szCs w:val="28"/>
          <w:lang w:val="en-US" w:eastAsia="zh-CN"/>
        </w:rPr>
        <w:t>、</w:t>
      </w:r>
      <w:r>
        <w:rPr>
          <w:rFonts w:hint="default" w:ascii="宋体" w:hAnsi="宋体"/>
          <w:sz w:val="28"/>
          <w:szCs w:val="28"/>
          <w:lang w:val="en-US" w:eastAsia="zh-CN"/>
        </w:rPr>
        <w:t xml:space="preserve"> 感受朔州社会发展</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保护与留存朔州文化遗存</w:t>
      </w:r>
      <w:r>
        <w:rPr>
          <w:rFonts w:hint="eastAsia" w:ascii="宋体" w:hAnsi="宋体"/>
          <w:sz w:val="28"/>
          <w:szCs w:val="28"/>
          <w:lang w:val="en-US" w:eastAsia="zh-CN"/>
        </w:rPr>
        <w:t>、</w:t>
      </w:r>
      <w:r>
        <w:rPr>
          <w:rFonts w:hint="default" w:ascii="宋体" w:hAnsi="宋体"/>
          <w:sz w:val="28"/>
          <w:szCs w:val="28"/>
          <w:lang w:val="en-US" w:eastAsia="zh-CN"/>
        </w:rPr>
        <w:t>参与和助推家乡文化建设</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荟萃珍宝地  尽抒朔州情</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爱国始于爱乡  爱乡始于读志</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承前启后  继往开来  服务当今  教育后代</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珍藏昨天、宣传今天、服务明天</w:t>
      </w: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喜迎二十大、永远跟党走、奋进新征程</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“以抄促读、以读促知、以知促用”，有效地使地方文献里的文字活了起来。</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手抄地方文献”阅读推广活动作为朔图实践创新的重要成果，曾获得全国“2017年阅读推广优秀项目”、第一届公共图书馆创新创意征集推广活动最佳青年创新奖与“2018阅读推广案例分享交流会”优秀案例一等奖三项国家级荣誉。相关经验介绍发表于《第一届公共图书馆创新创意征集推广活动获奖作品集》与《图书馆阅读推广案例赏析》两部正式出版物之中。</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弘扬右玉精神和改革开放精神 加快建设现代化的塞上绿都 在全方位推进高质量发展中争先崛起——在中国共产党朔州市第七次代表大会上的报告（摘要）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全方位推进高质量发展，涉及经济建设、政治建设、文化建设、社会建设、生态文明建设和党的建设等各个方面，是一项多维度、多领域、多层次的系统工程。必须把立足新发展阶段、贯彻新发展理念、构建新发展格局作为原则遵循和目标要求，自觉从新发展阶段出发研究高质量发展，以新发展理念谋划高质量发展，在构建新发展格局中推进高质量发展。作为新兴资源型城市，朔州具备厚重的人文底蕴、得天独厚的资源禀赋、良好的生态基础，孕育了宝贵的右玉精神，拥有改革开放的传统和基因，有条件、有能力、也必须走出符合朔州实际的高质量发展之路，在山西勇蹚转型发展新路中争先崛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弘扬右玉精神。右玉精神是新中国成立以来，在中国共产党的领导下，右玉干部群众迎难而上、艰苦奋斗，一任接着一任干、一张蓝图绘到底，在治沙造林、改善生态、脱贫致富的伟大实践历程中孕育形成的，在中国共产党人精神谱系中熠熠生辉。习近平总书记先后六次对右玉精神作出重要指示，朔州儿女备受鼓舞。我们要毫不动摇坚持和加强党的全面领导，以右玉精神涵养政治生态、引领社会风尚，带动党员干部见贤思齐、争当千事创业的表率，带动广大群众自觉当好右玉精神的传承人，把右玉精神这面旗帜在朔州大地高高举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弘扬改革开放精神。朔州因改革开放第一家中外合作企业安太堡露天煤矿而建市，伴随着改革开放的步伐应运而生，沐浴着改革开放的荣光一路走来，是名副其实的改革开放试验田。我们要持续擦亮放大改革开放时代印记，从改革开放基因中汲取前行力量，以敢为天下先的魄力推动改革开放再出发。要坚定不移全面深化改革开放，着眼国内国际双循环审视和谋划自身发展，进一步塑造开放包容的城市特质，让改革开放精神成为朔州的响亮名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全力打造“两山”理论实践高地。作为右玉精神的发源地，我们既要打造红色精神高地，也要打造绿色发展高地，让“绿水青山就是金山银山”在朔州大地得到生动诠释。要把生态文明建设摆在重要战略位置，扛起涵养永定河源头地区生态的政治责任，坚持山水林田湖草沙系统治理，让绿色成为朔州发展的鲜明底色。要加快生态产业化、产业生态化，依托良好生态厚植发展优势，走出一条生产发展、生活富裕、生态良好的文明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全力打造转型综改示范高地。转型综改试验区是党中央授予山西的金字招牌，工业固废综合利用示范基地建设是我们朔州的国家使命。要用足用好国发(2017)42号文件等政策优势，积极推动重点领域改革取得新的重要成果，加快建成清洁、安全、高效的现代能源体系，在培育多点产业支撑、多元优势互补、多极市场承载、内在竞争充分的产业体系上创造可复制可推广的经验，推动经济综合竞争力、人民生活水平和可持续发展能力再上新台阶，率先在转型发展上蹚出一条新路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全力打造能源革命创新高地。持续深化能源革命综合改革试点，以降碳为重点战略方向、推动减污降碳协同增效、促进经济社会发展全面绿色转型。要加快煤炭清洁高效开发利用，大力发展风、光发电等新能源产业，打造清洁能源供应升级版。要集中力量在清洁低碳安全高效现代能源体系、能源绿色低碳消费、绿色低碳技术科技攻关和推广应用等重点领域攻坚，开展微藻、光伏发电电解水制氢等减排项目应用示范。要把推进能耗双控作为深化能源革命综合改革试点的核心内容，作为如期实现碳达峰碳中和的必由之路，坚决把能耗强度降下来，把能耗总量控制在合理水平。要以国际工业固废综合利用交流大会为平台，建设开放共赢的能源合作体系，在能源革命综合改革试点中走在前头、当好排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全力打造农牧融合发展高地。朔州地处中原农耕文明和北方游牧文明交融区域，是雁门关农牧交错带核心区，历史人文厚重，边塞风情独特。要坚持“特”“优”方向，推动粮经饲统筹、农林牧结合、种养加一体、一二三产融合发展，以农机农经农技为重点，加快现代农牧业上档升级。要充分彰显边塞文化、西口古道、红色记忆等区域特色，推动文化、旅游、康养和农牧全域化融合式发展，再现“风吹草低见牛羊”的塞上风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r>
        <w:rPr>
          <w:rFonts w:hint="eastAsia"/>
          <w:color w:val="000000"/>
          <w:sz w:val="28"/>
          <w:szCs w:val="28"/>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r>
        <w:rPr>
          <w:rFonts w:hint="eastAsia"/>
          <w:color w:val="000000"/>
          <w:sz w:val="28"/>
          <w:szCs w:val="28"/>
          <w:lang w:val="en-US" w:eastAsia="zh-CN"/>
        </w:rPr>
        <w:t xml:space="preserve"> 建设文化强市，激发共同奋斗的强大精神力量。文化自信是更基本、更深沉、更持久的力量。必须紧紧围绕举旗帜、聚民心、育新人、兴文化、展形象的使命任务，发挥文化资源优势，加快建设文化强市，不断提升文化软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r>
        <w:rPr>
          <w:rFonts w:hint="default"/>
          <w:color w:val="000000"/>
          <w:sz w:val="28"/>
          <w:szCs w:val="28"/>
          <w:lang w:val="en-US" w:eastAsia="zh-CN"/>
        </w:rPr>
        <w:t>朔州市是经国务院批准于1989年1月正式成立的省辖市。现辖朔城区、平鲁区、山阴县、应县、怀仁县、右玉县二区四县，69个乡镇，1832个行政村。总面积1.0639万平方公里，总人口145万。位于山西省北部，东经111°53′～113°34′，北纬39°05′～47°17′的内外长城之间。西北毗邻内蒙古高原，南扼雁门关隘。市区南至省府太原200公里，北到首都北京502公里。地形地貌复杂多样，山川丘陵兼有。总体地貌轮廓，北、西、南三面环山，中间呈西南高、东北低的簸箕形盆地。东南恒山山脉馒头山主峰海拔2426米，为全市最高峰；最低点为桑干河出界处怀仁吉家庄一带，海拔为970米。桑干河是境内最大的河流。属北温带大陆性季风气候，年平均气温6.4°C，平均降水量428毫米，无霜期120天左右</w:t>
      </w:r>
      <w:r>
        <w:rPr>
          <w:rFonts w:hint="eastAsia"/>
          <w:color w:val="000000"/>
          <w:sz w:val="28"/>
          <w:szCs w:val="28"/>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r>
        <w:rPr>
          <w:rFonts w:hint="default"/>
          <w:color w:val="000000"/>
          <w:sz w:val="28"/>
          <w:szCs w:val="28"/>
          <w:lang w:val="en-US" w:eastAsia="zh-CN"/>
        </w:rPr>
        <w:t>朔州，资源丰富。境内矿藏资源极为丰富，已探明矿藏25种，其中煤炭储量占全省的六分之一。土地资源丰富，人均耕地面积全省第一。牧草资源、水资源也较为丰富，适宜农林牧综合发展。旅游资源丰富，释迦塔、崇福寺、汉墓群、广武城、内外长城、净土寺等名胜古迹彰显着朔州古老的文明，现代化大型露天煤矿以及华北最大的坑口火力发电厂等展示着朔州的时代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r>
        <w:rPr>
          <w:rFonts w:hint="default"/>
          <w:color w:val="000000"/>
          <w:sz w:val="28"/>
          <w:szCs w:val="28"/>
          <w:lang w:val="en-US" w:eastAsia="zh-CN"/>
        </w:rPr>
        <w:t>朔州，一方古老而饱经沧桑的土地。朔州的历史可以追溯到旧石器时代晚期。早在2.8万多年前，黑驼山下峙峪“猎马人”就在桑干河源狩猎、生活。新石器时代人类活动的遗址，境内已发现多处。夏、商、西周、春秋时期，朔州地区为少数民族部落或方国地，与中原华夏族政权已有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r>
        <w:rPr>
          <w:rFonts w:hint="default"/>
          <w:color w:val="000000"/>
          <w:sz w:val="28"/>
          <w:szCs w:val="28"/>
          <w:lang w:val="en-US" w:eastAsia="zh-CN"/>
        </w:rPr>
        <w:t>历史上的朔州，南北交通冲要处。早在战国、秦、汉时期，南起雁门关、北至杀虎口，人们就走出了一条马邑古道。古道南延北伸，形成了中原和大漠以至中亚、欧洲互通的交通大动脉，并保持着同“丝绸之路”的畅通。马邑古道是军旅南北驰骋的要道，是商品交易、使者往来和文化艺术交流的桥梁。汉高祖刘邦亲征韩王信，卫青、霍去病、李广等名将北击匈奴，王昭君出塞和亲，唐军平定安史叛乱，李自成起义军转战，慈禧、光绪西行逃难，少数民族政权使团南下朝贡，中原王朝使者北上安抚，商人出西口淘金，贫民“走西口”逃生⋯⋯都曾行进在马邑古道上</w:t>
      </w:r>
      <w:r>
        <w:rPr>
          <w:rFonts w:hint="eastAsia"/>
          <w:color w:val="000000"/>
          <w:sz w:val="28"/>
          <w:szCs w:val="28"/>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r>
        <w:rPr>
          <w:rFonts w:hint="eastAsia"/>
          <w:color w:val="000000"/>
          <w:sz w:val="28"/>
          <w:szCs w:val="28"/>
          <w:lang w:val="en-US" w:eastAsia="zh-CN"/>
        </w:rPr>
        <w:t>历史上的朔州，民族融合大舞台。朔州自古以来是游牧文化和农耕文化的碰撞之地，居北边政权和中原王朝的交界处，是多民族融合的大舞台。北狄、楼烦、东胡、匈奴、鲜卑、契丹、女真、蒙古、满洲等游牧民族及汉族都曾在这片领土上横刀立马，一展雄姿。各民族之间，曾此疆彼界，兵刃相见，干戈不休。“度尽劫波兄弟在，相逢一笑泯恩仇”。经过长期的碰撞、交流、融合，各民族“你中有我，我中有你”，携手合作，并肩战斗，反抗压迫，共同建设美好家园，创造灿烂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r>
        <w:rPr>
          <w:rFonts w:hint="default"/>
          <w:color w:val="000000"/>
          <w:sz w:val="28"/>
          <w:szCs w:val="28"/>
          <w:lang w:val="en-US" w:eastAsia="zh-CN"/>
        </w:rPr>
        <w:t>神头泉素有“塞上西湖”之美称，是海河流域永定河水系一级支流桑干河的重要清水水源。神头泉群出露于今朔州市朔城区神头镇一带，泉水清纯，清澈见底，纯如水晶，夏凉冬暖，冬不结冰，水气蒸腾，常年温度保持在12—16°C，经化验，泉水中含有多种有益于人体健康的微量元素。这里地处雁门关外，历史、文化源远流长，历代名人众多，山川秀丽，同时又是古代重要的军事重镇，为历代兵家必争之地；这里人杰地灵，至今流传着不少名人故事和美丽的传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r>
        <w:rPr>
          <w:rFonts w:hint="default"/>
          <w:color w:val="000000"/>
          <w:sz w:val="28"/>
          <w:szCs w:val="28"/>
          <w:lang w:val="en-US" w:eastAsia="zh-CN"/>
        </w:rPr>
        <w:t>神头泉群景区内群泉喷涌，飞珠吐玉，四季不息。群湖荡波，鱼翔浅底，百鸟争歌，垂柳依依，芳草萋萋，</w:t>
      </w:r>
      <w:r>
        <w:rPr>
          <w:rFonts w:hint="eastAsia"/>
          <w:color w:val="000000"/>
          <w:sz w:val="28"/>
          <w:szCs w:val="28"/>
          <w:lang w:val="en-US" w:eastAsia="zh-CN"/>
        </w:rPr>
        <w:t>㶟</w:t>
      </w:r>
      <w:r>
        <w:rPr>
          <w:rFonts w:hint="default"/>
          <w:color w:val="000000"/>
          <w:sz w:val="28"/>
          <w:szCs w:val="28"/>
          <w:lang w:val="en-US" w:eastAsia="zh-CN"/>
        </w:rPr>
        <w:t>源托芙蓉，原野织彩锦，桑干舒柔绢，洪涛连霄汉，呈现出一派江南水乡的秀丽风光。天设地就的古老</w:t>
      </w:r>
      <w:r>
        <w:rPr>
          <w:rFonts w:hint="eastAsia"/>
          <w:color w:val="000000"/>
          <w:sz w:val="28"/>
          <w:szCs w:val="28"/>
          <w:lang w:val="en-US" w:eastAsia="zh-CN"/>
        </w:rPr>
        <w:t>㶟</w:t>
      </w:r>
      <w:r>
        <w:rPr>
          <w:rFonts w:hint="default"/>
          <w:color w:val="000000"/>
          <w:sz w:val="28"/>
          <w:szCs w:val="28"/>
          <w:lang w:val="en-US" w:eastAsia="zh-CN"/>
        </w:rPr>
        <w:t>源，悠久浑厚的历史积淀，浩若繁星的人文景观，自古为旅游圣地。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r>
        <w:rPr>
          <w:rFonts w:hint="default"/>
          <w:color w:val="000000"/>
          <w:sz w:val="28"/>
          <w:szCs w:val="28"/>
          <w:lang w:val="en-US" w:eastAsia="zh-CN"/>
        </w:rPr>
        <w:t>美丽神奇的神头海，自古就吸引众多帝王将相、文人雅士前来览胜探奇。北魏拓跋珪父子多次观</w:t>
      </w:r>
      <w:r>
        <w:rPr>
          <w:rFonts w:hint="eastAsia"/>
          <w:color w:val="000000"/>
          <w:sz w:val="28"/>
          <w:szCs w:val="28"/>
          <w:lang w:val="en-US" w:eastAsia="zh-CN"/>
        </w:rPr>
        <w:t>㶟</w:t>
      </w:r>
      <w:r>
        <w:rPr>
          <w:rFonts w:hint="default"/>
          <w:color w:val="000000"/>
          <w:sz w:val="28"/>
          <w:szCs w:val="28"/>
          <w:lang w:val="en-US" w:eastAsia="zh-CN"/>
        </w:rPr>
        <w:t>源，清康熙大帝曾来拜谒鄂国公，明代诗人祝颢慕游金龙池，泼墨抒怀，留下了“金龙池畔水，演作桑干河。东驰入沧海，浩荡成洪波。”的千古绝句。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color w:val="00000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color w:val="000000"/>
          <w:sz w:val="28"/>
          <w:szCs w:val="28"/>
        </w:rPr>
      </w:pPr>
      <w:r>
        <w:rPr>
          <w:rFonts w:hint="eastAsia"/>
          <w:color w:val="000000"/>
          <w:sz w:val="28"/>
          <w:szCs w:val="28"/>
        </w:rPr>
        <w:t>要深入学习贯彻习近平新时代生态文明建设思想，树立和践行绿水青山就是金山银山的理念，坚持以人民为中心的发展思想，始终把人民放在心中最高位置，大力学习和弘扬右玉精神，艰苦奋斗，久久为功，一年接着一年干，一代接着一代干，坚定不移走生产发展、生活富裕、生态良好的文明发展道路，让“两山”理论在中华大地化为生动实践、结出丰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7"/>
          <w:szCs w:val="27"/>
        </w:rPr>
      </w:pPr>
      <w:r>
        <w:rPr>
          <w:rStyle w:val="6"/>
          <w:rFonts w:hint="eastAsia"/>
          <w:sz w:val="27"/>
          <w:szCs w:val="27"/>
        </w:rPr>
        <w:t>朔州——塞上明珠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5"/>
          <w:szCs w:val="25"/>
        </w:rPr>
        <w:t>朔州市地处山西省北部、晋蒙交界区域，是一座伴随改革开放应运而生的新兴城市。朔州是右玉精神发祥地，习近平总书记先后6次对右玉精神作出重要指示批示，要求大力学习和弘扬右玉精神。这里历史悠久、人文厚重，稳煤促新、充满前景，生态立市、环境宜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7"/>
          <w:szCs w:val="27"/>
        </w:rPr>
      </w:pPr>
      <w:r>
        <w:rPr>
          <w:rStyle w:val="6"/>
          <w:rFonts w:hint="eastAsia"/>
          <w:sz w:val="27"/>
          <w:szCs w:val="27"/>
        </w:rPr>
        <w:t>朔州——右玉精神继往开来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left"/>
        <w:rPr>
          <w:rStyle w:val="6"/>
          <w:sz w:val="27"/>
          <w:szCs w:val="27"/>
        </w:rPr>
      </w:pPr>
      <w:r>
        <w:rPr>
          <w:sz w:val="25"/>
          <w:szCs w:val="25"/>
        </w:rPr>
        <w:t>朔州，具有悠久的革命斗争历史和光荣传统，中国共产党成立后和大革命时期，朔州地区郑业、曹汝谦等一批在外求学的有志青年就积极投身反帝反封建活动，并成为早期中共党员。抗日战争时期，八路军雁北支队挺进洪涛山区，中共晋绥边区工作委员会、牺盟雁北战时工作委员会和牺盟雁北游击司令部密切配合，动员人民开展抗日斗争，相继开辟了洪涛山、右南、朔平、山朔、大怀左、左右凉、雁门关等抗日区域，成为晋绥、晋察冀抗日根据地的重要组成部分。抗日民族女英雄李林血洒雁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rPr>
        <w:t>李林烈士陵园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420"/>
        <w:jc w:val="both"/>
      </w:pPr>
      <w:r>
        <w:rPr>
          <w:sz w:val="25"/>
          <w:szCs w:val="25"/>
        </w:rPr>
        <w:t>李林烈士陵园，前身为平鲁县烈士陵园，位于平鲁区井坪镇。省级重点烈士纪念建筑物保护单位、爱国主义教育基地、全省青少年传统教育基地、德育教育基地、国防教育基地、全国重点烈士纪念建筑物保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rPr>
        <w:t>塞北革命烈士陵园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6"/>
          <w:rFonts w:ascii="Times New Roman" w:hAnsi="Times New Roman" w:eastAsia="宋体" w:cs="Times New Roman"/>
          <w:sz w:val="27"/>
          <w:szCs w:val="27"/>
        </w:rPr>
      </w:pPr>
      <w:r>
        <w:rPr>
          <w:sz w:val="25"/>
          <w:szCs w:val="25"/>
        </w:rPr>
        <w:t>塞北革命烈士陵园原名塞北烈士纪念祠，座落在金沙植物园西侧，是晋北地区规模最大、标准最高的烈士陵园之一。整个陵园坐北朝南，东西两侧为烈士公墓，长眠着在抗日战争、解放战争时期雁北地区左云、右玉、怀仁、山阴、朔县、平鲁6县及绥蒙军区为国捐躯的烈士5163人。塞北革命纪念馆是陵园的核心建筑，共设序厅、抗战厅、惨案厅、解放厅、英杰厅5个主展厅，馆藏有抗日民族女英雄李林、宋效先等革命先烈的战斗遗物、周恩来总理亲笔信等。陵园先后被列为重点烈士纪念建筑物保护单位、学校德育基地、青少年革命传统教育基地、国防教育基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Times New Roman" w:hAnsi="Times New Roman" w:eastAsia="宋体" w:cs="Times New Roman"/>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Times New Roman" w:hAnsi="Times New Roman" w:eastAsia="宋体" w:cs="Times New Roman"/>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Times New Roman" w:hAnsi="Times New Roman" w:eastAsia="宋体" w:cs="Times New Roman"/>
          <w:sz w:val="27"/>
          <w:szCs w:val="27"/>
        </w:rPr>
      </w:pPr>
      <w:r>
        <w:rPr>
          <w:rStyle w:val="6"/>
          <w:rFonts w:ascii="Times New Roman" w:hAnsi="Times New Roman" w:eastAsia="宋体" w:cs="Times New Roman"/>
          <w:sz w:val="27"/>
          <w:szCs w:val="27"/>
        </w:rPr>
        <w:t>右玉精神展览馆</w:t>
      </w:r>
    </w:p>
    <w:p>
      <w:pPr>
        <w:rPr>
          <w:sz w:val="25"/>
          <w:szCs w:val="25"/>
        </w:rPr>
      </w:pPr>
      <w:r>
        <w:rPr>
          <w:sz w:val="25"/>
          <w:szCs w:val="25"/>
        </w:rPr>
        <w:t>右玉精神展览馆位于右玉干部学院内，是全国爱国主义教育示范基地。展览馆总面积近1600平方米，以植树造林改变右玉面貌为主线，通过图文、视频、实物、声、光、电及4D立体影院等多种表现形式，全面展示了60多年来右玉干部群众自力更生、艰苦创业，建设绿色美好家园的奋斗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rPr>
        <w:t>应县小石口革命烈士公墓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5"/>
          <w:szCs w:val="25"/>
        </w:rPr>
        <w:t>应县是革命老区，无数先烈英勇牺牲。2014年10月1日，187座散葬烈士墓统一迁建于小石口革命烈士墓区。墓区总占地面积2625平方米，全部为卧式烈士墓。墓区正前方竖立英烈墙，墙体雕刻着“死难烈士万岁”六个金光闪闪的毛泽东题字。墓区中部建纪念亭一座，亭内竖方碑一座。墓区正后方建英烈牌楼一座，草白玉材质，雕刻着“英灵浩气长存，先烈精神永在”竖联，中间上方雕刻“革命烈士公墓”六个大字。</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朔州历史上的三个马邑是秦马邑、唐马邑和明马邑。关于此问题，原来众说纷纭，莫衷一是，颇有异说。有将秦马邑和唐马邑混为一谈。有将唐马邑和明马邑说成是一地。有将桑干郡和唐马邑截然分开，说成两个地方。有的甚至将秦马邑、唐马邑、明马邑说成是同一地点。今据有关的历史文献和现今之考古资料加以佐证，明确地说明秦马邑是今包括古城墙在内的朔城区老城。唐马邑是今朔城区西影寺村东之古城。明马邑是今朔城区神头镇之马邑村。三个马邑是三个地方。三个马邑的名称和地址，亦是考古学家定的。</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朔州历史上的四朔州是新城朔州、秦马邑朔州、唐马邑朔州和今朔州市。关于此问题，原来亦是众说纷纭。多数人认为朔州是一个地方，是秦马邑的延续。亦有些人认为是两个朔州：新城朔州和秦马邑朔州。很少有人知晓为时很短的唐马邑朔州，亦不明确今朔州市和秦马邑朔州不是同一地点。今据充分的历史资料和考古佐证，说明朔州历史上有四个朔州：一是新城朔州，是今朔城区窑子头乡梵王寺之古城址；二是秦马邑朔州，即今包括古城墙在内的朔城区老城；三是唐马邑朔州，即今朔城区西影寺村东之古城；四是今朔州市，位居今朔城区老城北，北魏梁郡城之南。四个朔州是四个地方，其名称和地址亦是考古学家定的。</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广武城位于山阴县西南部张家庄乡，南抵翠微山与代县相接，北距山阴县城和朔州市区均为40公里，坐落于雁门关外古长城脚下，背靠青山，面对阔地，扼守关内勾注陉之咽喉（西陉关道从旧广武沿白草水径，经旧雁门关即铁裹门，出太和岭口至代县阳明堡；东陉关道从新广武沿雁门水经雁门关，出南口至代县城），是长城线上重要军事防卫据点。它依塞傍关，虎踞要冲，与内长城紧密相连在一起，素有“北门锁钥”之称。历史上北方游牧民族铁骑南下，欲图雁门，必首攻广武；中原王朝大军北御，欲固雁门，先守广武。</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广武现有两座古城，两城相距约2公里，也就是“两关四口十八隘”中的两口。它们虽为塞北两个小小行政村，可它们的地方史，却是中华边塞军事史的重要组成部分。在这片不大的地方上，集中着三项全国重点文物保护单位——万里长城山阴段、戍边亡魂汉墓群、雁门锁钥两广武；在这个微不足道的华夏一隅，凝缩了近三千年的历史。</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应县木塔的全名是应县佛宫寺释迦塔，创建于辽清宁二年（公元1056年），至今已近千年，历经沧桑，仍挺拔苍劲，高耸稳健，古朴典雅，韵味无穷。塔外形呈六檐五层，内部设四个暗层，称作平坐层，合计共为九层，高度达67.31m；平面为正八边形，底层直径30.27m；层层叠架，雕栏环绕，格牖玲珑，出檐深邃，拱昂刚劲，椽飞齿列；宏伟中透出俊秀，庄重中显示挺拔，古朴中展现风韵，苍劲中表达活力。气势非凡，百看不厌，是中华建筑文化的瑰宝，世界建筑的奇迹。</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1948年春，陈毅将军从延安东返前线，行军经新广武村，因天色已晚，在大北关北门内路东村民尹士高家中休息一晚。当地老百姓闻风而至。适逢正月闹元宵，陈毅将军不顾路途劳累，曾与群众一起看秧歌欢度节日，并满腔热情，给人们讲述新中国的光明前途，勉励群众满怀信心，迎接新中国的成立。陈毅作有《过雁门关》诗二首。全诗如下：</w:t>
      </w:r>
    </w:p>
    <w:p>
      <w:pPr>
        <w:ind w:left="0" w:leftChars="0" w:firstLine="638" w:firstLineChars="228"/>
        <w:jc w:val="left"/>
        <w:rPr>
          <w:rFonts w:hint="eastAsia"/>
          <w:sz w:val="28"/>
          <w:szCs w:val="28"/>
          <w:lang w:val="en-US" w:eastAsia="zh-CN"/>
        </w:rPr>
      </w:pPr>
      <w:r>
        <w:rPr>
          <w:rFonts w:hint="eastAsia"/>
          <w:sz w:val="28"/>
          <w:szCs w:val="28"/>
          <w:lang w:val="en-US" w:eastAsia="zh-CN"/>
        </w:rPr>
        <w:t>风雪雁门关，关河一望收。</w:t>
      </w:r>
    </w:p>
    <w:p>
      <w:pPr>
        <w:ind w:left="0" w:leftChars="0" w:firstLine="638" w:firstLineChars="228"/>
        <w:jc w:val="left"/>
        <w:rPr>
          <w:rFonts w:hint="eastAsia"/>
          <w:sz w:val="28"/>
          <w:szCs w:val="28"/>
          <w:lang w:val="en-US" w:eastAsia="zh-CN"/>
        </w:rPr>
      </w:pPr>
      <w:r>
        <w:rPr>
          <w:rFonts w:hint="eastAsia"/>
          <w:sz w:val="28"/>
          <w:szCs w:val="28"/>
          <w:lang w:val="en-US" w:eastAsia="zh-CN"/>
        </w:rPr>
        <w:t>琵琶不胡语，葡萄尽汉秋。</w:t>
      </w:r>
    </w:p>
    <w:p>
      <w:pPr>
        <w:ind w:left="0" w:leftChars="0" w:firstLine="638" w:firstLineChars="228"/>
        <w:jc w:val="left"/>
        <w:rPr>
          <w:rFonts w:hint="eastAsia"/>
          <w:sz w:val="28"/>
          <w:szCs w:val="28"/>
          <w:lang w:val="en-US" w:eastAsia="zh-CN"/>
        </w:rPr>
      </w:pPr>
      <w:r>
        <w:rPr>
          <w:rFonts w:hint="eastAsia"/>
          <w:sz w:val="28"/>
          <w:szCs w:val="28"/>
          <w:lang w:val="en-US" w:eastAsia="zh-CN"/>
        </w:rPr>
        <w:t>朔漠庆土改，满蒙见同舟。</w:t>
      </w:r>
    </w:p>
    <w:p>
      <w:pPr>
        <w:ind w:left="0" w:leftChars="0" w:firstLine="638" w:firstLineChars="228"/>
        <w:jc w:val="left"/>
        <w:rPr>
          <w:rFonts w:hint="eastAsia"/>
          <w:sz w:val="28"/>
          <w:szCs w:val="28"/>
          <w:lang w:val="en-US" w:eastAsia="zh-CN"/>
        </w:rPr>
      </w:pPr>
      <w:r>
        <w:rPr>
          <w:rFonts w:hint="eastAsia"/>
          <w:sz w:val="28"/>
          <w:szCs w:val="28"/>
          <w:lang w:val="en-US" w:eastAsia="zh-CN"/>
        </w:rPr>
        <w:t>而今挞美蒋，统一足歌讴。</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百尺雄关气郁森，驱车登临感丛生。</w:t>
      </w:r>
    </w:p>
    <w:p>
      <w:pPr>
        <w:ind w:left="0" w:leftChars="0" w:firstLine="638" w:firstLineChars="228"/>
        <w:jc w:val="left"/>
        <w:rPr>
          <w:rFonts w:hint="eastAsia"/>
          <w:sz w:val="28"/>
          <w:szCs w:val="28"/>
          <w:lang w:val="en-US" w:eastAsia="zh-CN"/>
        </w:rPr>
      </w:pPr>
      <w:r>
        <w:rPr>
          <w:rFonts w:hint="eastAsia"/>
          <w:sz w:val="28"/>
          <w:szCs w:val="28"/>
          <w:lang w:val="en-US" w:eastAsia="zh-CN"/>
        </w:rPr>
        <w:t>能兵李牧难修任，多计刘邓反负身。</w:t>
      </w:r>
    </w:p>
    <w:p>
      <w:pPr>
        <w:ind w:left="0" w:leftChars="0" w:firstLine="638" w:firstLineChars="228"/>
        <w:jc w:val="left"/>
        <w:rPr>
          <w:rFonts w:hint="eastAsia"/>
          <w:sz w:val="28"/>
          <w:szCs w:val="28"/>
          <w:lang w:val="en-US" w:eastAsia="zh-CN"/>
        </w:rPr>
      </w:pPr>
      <w:r>
        <w:rPr>
          <w:rFonts w:hint="eastAsia"/>
          <w:sz w:val="28"/>
          <w:szCs w:val="28"/>
          <w:lang w:val="en-US" w:eastAsia="zh-CN"/>
        </w:rPr>
        <w:t>慷慨捐躯悲继业，从容谪戍念南星。</w:t>
      </w:r>
    </w:p>
    <w:p>
      <w:pPr>
        <w:ind w:left="0" w:leftChars="0" w:firstLine="638" w:firstLineChars="228"/>
        <w:jc w:val="left"/>
        <w:rPr>
          <w:rFonts w:hint="eastAsia"/>
          <w:sz w:val="28"/>
          <w:szCs w:val="28"/>
          <w:lang w:val="en-US" w:eastAsia="zh-CN"/>
        </w:rPr>
      </w:pPr>
      <w:r>
        <w:rPr>
          <w:rFonts w:hint="eastAsia"/>
          <w:sz w:val="28"/>
          <w:szCs w:val="28"/>
          <w:lang w:val="en-US" w:eastAsia="zh-CN"/>
        </w:rPr>
        <w:t>纷纭千古伤心事，端绪由来封建根。</w:t>
      </w:r>
    </w:p>
    <w:p>
      <w:pPr>
        <w:ind w:left="0" w:leftChars="0" w:firstLine="638" w:firstLineChars="228"/>
        <w:jc w:val="left"/>
        <w:rPr>
          <w:rFonts w:hint="default"/>
          <w:sz w:val="28"/>
          <w:szCs w:val="28"/>
          <w:lang w:val="en-US" w:eastAsia="zh-CN"/>
        </w:rPr>
      </w:pPr>
    </w:p>
    <w:p>
      <w:pPr>
        <w:ind w:left="0" w:leftChars="0" w:firstLine="638" w:firstLineChars="228"/>
        <w:jc w:val="left"/>
        <w:rPr>
          <w:rFonts w:hint="eastAsia"/>
          <w:sz w:val="28"/>
          <w:szCs w:val="28"/>
          <w:lang w:val="en-US" w:eastAsia="zh-CN"/>
        </w:rPr>
      </w:pPr>
      <w:r>
        <w:rPr>
          <w:rFonts w:hint="default"/>
          <w:sz w:val="28"/>
          <w:szCs w:val="28"/>
          <w:lang w:val="en-US" w:eastAsia="zh-CN"/>
        </w:rPr>
        <w:t>朔州地方戏剧是在漫长的岁月中形成的，并不断地加以繁荣和发展，具有鲜明的地方特色和风格。是传统文化中一块光彩夺目的瑰宝，也是朔州人民的骄傲，更是内容丰富的文化大餐。地方戏剧主要有：大秧歌、道情、耍孩儿、二人台、赛赛戏等，其剧目既有本地特色的内容，也有移植剧目。本地人看本地戏，感到既逗乐又亲切，是广大人民群众喜闻乐见的一种精神享受。俗话说：“宁舍一石米，不误一场戏”。由此可见，人们对本地戏剧的喜爱程度</w:t>
      </w:r>
      <w:r>
        <w:rPr>
          <w:rFonts w:hint="eastAsia"/>
          <w:sz w:val="28"/>
          <w:szCs w:val="28"/>
          <w:lang w:val="en-US" w:eastAsia="zh-CN"/>
        </w:rPr>
        <w:t>。</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朔州旧城始建于秦始皇三十二年。相传秦始皇当年为了防御北地胡人，派大将蒙恬领兵三十余万人，到塞外一带修城屯兵防守。在修筑初期，边修边塌。有一大夜里大雪纷飞，第二天早晨，在筑城工地周围雪地上，出现了一溜马蹄印，蒙恬便让人照着马蹄印修筑，再也不塌了，故起名马邑。四周城墙为砖包，有四个城门：东门“文德门”，南门“承恩门”，西门“武定门”，北门“镇塞门”。东门建有“马王庙”（坐北向南），西门建有“三义庙”（张飞庙），北门有“鲁班庙”。城内东街有“关岳庙”（供奉关公和岳飞，日本人入侵时，把岳飞像扔在城壕里，改称关帝庙）。还有国公庙，文昌寺等。花园街有“奶奶庙”；南街有“九仙庙”（民国后改为女子小学）、“井神庙”、“城隍庙”；西街有“关帝庙”（城西墙根底）、“财神庙”（紧挨阁儿洞）、还有鼓楼；北街有“文庙”（后改为烈士陵园）、“玉皇庙”；东关有“三关庙”（三关庙的建筑独具特色，设计巧妙，中间没有柱子，在结构建筑中是独一无二的）；“十阎庙”（供十庙阎君）、“子防庙”（防皇灾虫害）；南关有“宝禾寺”、“河神庙”、“黑虎庙”、“龙王庙”、“关云长阁”、“心寺庙”；北关有“周武庙”、“老龙王庙”；西关还有一座建筑雄伟的“大庙”。</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朔州城源于秦马邑大土城，北齐天宝八年（557）在秦古城的基础上把城墙加高加厚，改名朔州。元代至元末期，守朔将军姚伯颜申请驻镇大同的右丞相孛墨镜帖木尔批准，将原城舍去其西北，取其东南，另筑西北两面土城墙。明洪武初年，砖包城墙，碹四门。中心建筑雄伟的文昌阁（俗称阁儿洞），城内布局整齐，人称“四大街八小巷，七十二条小尿巷。”四大街八小巷内铺面整齐，商贸繁盛，不少忻州、崞县以及太谷等地的商人都慕名而至，开店设铺，其繁华程度不亚于大同。明清两代为省辖直隶州之一。到了民国年间的朔县，繁盛程度仍不减当年朔州。</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神头泉群总称神头泉域，俗称神头海，为山西高原著名的大型岩溶泉群之一，位于朔州市朔城区神头镇的洪涛山下。古称㶟源，即桑干河发源地。泉群喷涌，飞珠吐玉，四季不息。群湖荡波，鱼翔浅底，百鸟争歌，垂柳依依，芳草萋萋，㶟源托芙蓉，原野织彩锦，桑干舒柔绢，洪涛连霄汉，呈现出一派江南水乡的殊丽风光，素有“塞上西湖”之美称。</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从朔神大道往北东折，穿过神头电厂厂区，进入绿树掩映，三面环水的司马泊村南部，便到达金龙池。池呈东南—西北走向，长1.5公里，周长4公里，面积40万平方米，平均水深1.5米。2005年，通过水源保护美化治理工程，将原位于司马泊村北、村东的三泉湾，村西南的戏龙湾，村间的金龙池，村东南的五花泉，新磨村西、西北的莲花池连成一片，起名金龙池。</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后圪塔峰遗址位于朔城区后圪塔峰村附近。1958年，考古工作者发现。这一带有远在原始社会旧石器时代中期原始人类打制和使用的石器，主要有石片、石核、刮削器、尖状器和砍砸器，由此揭开了朔州远古人类居住的历史。朔州无愧于远古文明的重要发祥地之一，无愧于中华民族形成和最早活动的地区之一。</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峙峪遗址位于朔城区西北黑驼山下、峙峪村北的小泉沟，右玉县张家山村附近。考古工作者分别于1963年和1987年发现旧石器时代晚期人类居住的遗址和遗物，尤其是峙峪遗址的发现，是考古史上的重大发现。遗址内存有古人类的枕骨化石。峙峪人距今有2.8万年的历史。他们主要靠猎取野马等草原动物为生，故史称“猎马人”。</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大型石器制造场——鹅毛口遗址位于怀仁县城西北10公里、鹅毛河北岸大瓜地沟和小瓜地沟的鹅毛口遗址，是与华南西樵山遗址齐名的华北地区首次发现的一处大型古代石器制造场。遗址范围约2万平方米，散布有大量的打制和磨制砍砸器、龟背状斧形器、厚尖状器、石斧、石锄、石镰及残陶片等。</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平朔露天煤矿汉墓发掘</w:t>
      </w:r>
    </w:p>
    <w:p>
      <w:pPr>
        <w:ind w:left="0" w:leftChars="0" w:firstLine="638" w:firstLineChars="228"/>
        <w:jc w:val="left"/>
        <w:rPr>
          <w:rFonts w:hint="eastAsia"/>
          <w:sz w:val="28"/>
          <w:szCs w:val="28"/>
          <w:lang w:val="en-US" w:eastAsia="zh-CN"/>
        </w:rPr>
      </w:pPr>
      <w:r>
        <w:rPr>
          <w:rFonts w:hint="eastAsia"/>
          <w:sz w:val="28"/>
          <w:szCs w:val="28"/>
          <w:lang w:val="en-US" w:eastAsia="zh-CN"/>
        </w:rPr>
        <w:t>1983年3月1日，平朔露天煤矿工地汉墓开始发掘。朔县系汉代雁门郡马邑县故地，从汉文帝起，长期在这一带集结兵马抵御匈奴的侵扰，留下大批墓葬。北京和山西的50多名考古工作者参加发掘，是新中国成立以来，继洛阳、广州汉墓群发掘后的又一次大规模发掘，也是全国最大的汉墓发掘工程。到1986年，共发掘古墓葬1500座，出土文物15000余件。其中，汉代铜镇是从未见过的珍品。战国时铸有“宋子”铭文的三孔布币，钱纹奇丽、造型独特生动，过去从未发现过，为海内外之孤品。男女合棺、女子合棺墓葬方式，也是首次发现。</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广武汉墓群</w:t>
      </w:r>
    </w:p>
    <w:p>
      <w:pPr>
        <w:ind w:left="0" w:leftChars="0" w:firstLine="638" w:firstLineChars="228"/>
        <w:jc w:val="left"/>
        <w:rPr>
          <w:rFonts w:hint="eastAsia"/>
          <w:sz w:val="28"/>
          <w:szCs w:val="28"/>
          <w:lang w:val="en-US" w:eastAsia="zh-CN"/>
        </w:rPr>
      </w:pPr>
      <w:r>
        <w:rPr>
          <w:rFonts w:hint="eastAsia"/>
          <w:sz w:val="28"/>
          <w:szCs w:val="28"/>
          <w:lang w:val="en-US" w:eastAsia="zh-CN"/>
        </w:rPr>
        <w:t>西汉时期，朔州发生过历史上著名的汉与匈奴的“马邑之伏”战争。汉高祖六年（前201），刘邦以太原郡31县为韩国，建都晋阳（今太原市西南），派韩王信镇守，防御匈奴。是年秋，匈奴冒顿单于率骑兵20余万围马邑，韩王信叛汉，献马邑城投降匈奴。次年冬，刘邦亲率30万大军出征匈奴，镇压韩王信的叛乱，被冒顿单于围于平城（今大同）以东白登山，后用陈平计解围。高祖十一年（前196年），派太尉周勃等从太原出兵进攻，屠马邑城，斩韩王信于参合（今阳高县南），收复雁门和马邑。史料记载，东汉光武帝时期，朔州一带50余年战事不断，阵亡将士众多。在山阴县南广武与新广武之北2.5公里处，存有封土堆298座，当地百姓称“谎粮堆”。墓群东西宽1.5公里，南北阔3.5公里，占地5.24平方公里，是中国最大的汉墓群。其中，最大的236号封土冢高20米，占地面积3250平方米，最小高2米，为两汉时期战死将士的墓冢。1988年1月13日，广武汉墓群与平遥城墙同被国务院公布为第三批国家重点文物保护单位。此外，在朔州还有朔城区梵王寺汉墓群、马邑汉墓群、平朔汉墓群和怀仁金沙滩汉墓群等四处省级重点文物保护单位的汉墓群。</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崇福寺千佛塔</w:t>
      </w:r>
    </w:p>
    <w:p>
      <w:pPr>
        <w:ind w:left="0" w:leftChars="0" w:firstLine="638" w:firstLineChars="228"/>
        <w:jc w:val="left"/>
        <w:rPr>
          <w:rFonts w:hint="eastAsia"/>
          <w:sz w:val="28"/>
          <w:szCs w:val="28"/>
          <w:lang w:val="en-US" w:eastAsia="zh-CN"/>
        </w:rPr>
      </w:pPr>
      <w:r>
        <w:rPr>
          <w:rFonts w:hint="eastAsia"/>
          <w:sz w:val="28"/>
          <w:szCs w:val="28"/>
          <w:lang w:val="en-US" w:eastAsia="zh-CN"/>
        </w:rPr>
        <w:t>20世纪30年代前，崇福寺弥陀殿内存有一座北魏千佛塔，呈方形，高2.5米，共9层，上面浮雕有小佛像1400多尊。塔建于公元466年，为北魏献文帝拓跋弘的小臣曹天度倾全家资产制作。石塔雕造者把中国式的重楼建筑与印度式堵婆缩型的塔顶巧妙地结合起来，创造了中国现存最早的楼阁式佛塔，实为一件珍品，对于研究中国早期的佛教和造塔史，以及雕刻、书法艺术等都具有重要的价值。抗日战争时期，千佛塔被日本侵略者劫往日本。装箱时，当地爱国人士将塔顶隐藏，于1953年献给崇福寺。日本战败后，塔身交还中国，后又被运往台湾，存台北历史博物馆，塔顶现存崇福寺文管所。</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最高的木塔</w:t>
      </w:r>
    </w:p>
    <w:p>
      <w:pPr>
        <w:ind w:left="0" w:leftChars="0" w:firstLine="638" w:firstLineChars="228"/>
        <w:jc w:val="left"/>
        <w:rPr>
          <w:rFonts w:hint="eastAsia"/>
          <w:sz w:val="28"/>
          <w:szCs w:val="28"/>
          <w:lang w:val="en-US" w:eastAsia="zh-CN"/>
        </w:rPr>
      </w:pPr>
      <w:r>
        <w:rPr>
          <w:rFonts w:hint="eastAsia"/>
          <w:sz w:val="28"/>
          <w:szCs w:val="28"/>
          <w:lang w:val="en-US" w:eastAsia="zh-CN"/>
        </w:rPr>
        <w:t>应县佛宫寺释迦塔，通称应县木塔，建于辽清宁二年（1056），总高67.31米，底层直径30.27米，呈平面八角形，共五层六檐。各层间夹设暗层，实为九层。全塔上下除砖石塔基和铁制塔刹外，整体架构所用全为木材，没有一个铁钉，所有构件全靠卯榫互相咬合固定在一起。共用54种不同的斗拱，木构件约10万块，种类之多，可谓中国古建筑斗拱结构集大成者。全塔共用木料3000多立方米，全塔总重量约2600吨。在全世界属孤例，与法国的埃菲尔铁塔、意大利的比萨斜塔并称为“世界三大奇塔”，是世界上现存最古老的纯木结构楼阁式建筑，是世界古木建筑的典范，有“世界斗拱艺术博物馆”之称。塔内珍藏着两枚弥足珍贵的佛祖释迦牟尼真身遗骨——佛牙舍利。</w:t>
      </w:r>
    </w:p>
    <w:p>
      <w:pPr>
        <w:ind w:left="0" w:leftChars="0" w:firstLine="638" w:firstLineChars="228"/>
        <w:jc w:val="left"/>
        <w:rPr>
          <w:rFonts w:hint="eastAsia"/>
          <w:sz w:val="28"/>
          <w:szCs w:val="28"/>
          <w:lang w:val="en-US" w:eastAsia="zh-CN"/>
        </w:rPr>
      </w:pPr>
      <w:r>
        <w:rPr>
          <w:rFonts w:hint="eastAsia"/>
          <w:sz w:val="28"/>
          <w:szCs w:val="28"/>
          <w:lang w:val="en-US" w:eastAsia="zh-CN"/>
        </w:rPr>
        <w:t>崇福寺</w:t>
      </w:r>
    </w:p>
    <w:p>
      <w:pPr>
        <w:ind w:left="0" w:leftChars="0" w:firstLine="638" w:firstLineChars="228"/>
        <w:jc w:val="left"/>
        <w:rPr>
          <w:rFonts w:hint="eastAsia"/>
          <w:sz w:val="28"/>
          <w:szCs w:val="28"/>
          <w:lang w:val="en-US" w:eastAsia="zh-CN"/>
        </w:rPr>
      </w:pPr>
      <w:r>
        <w:rPr>
          <w:rFonts w:hint="eastAsia"/>
          <w:sz w:val="28"/>
          <w:szCs w:val="28"/>
          <w:lang w:val="en-US" w:eastAsia="zh-CN"/>
        </w:rPr>
        <w:t>崇福寺坐落在朔城区东大街，寺坐北朝南，寺内有金刚殿、钟鼓楼、千佛阁、文殊殿、地藏殿、大雄殿、弥陀殿和观音殿，占地面积23400平方米。弥陀殿、观音殿为金代建筑，其余为明代建筑。弥陀殿为寺内主殿，建于金皇统三年（1143），通高21米，面宽七间，进深四间，长42米，宽24米，单檐五脊，斗拱七铺作，梁架结构，冠于全寺。它以宏伟的壁画、塑像、琉璃和棂窗的建筑艺术而著称，是中国现存最大的金代木构佛殿。弥陀殿正脊上立有两尊1.5米高的琉璃武士塑像，历经800多年，至今色泽翠绿，威武雄健，为中国现存古建筑中最大的琉璃塑像。弥陀殿前檐隔扇横披窗上的棂窗，精致古朴，刀法洗练，图案花样多达15种，是中国现存的古建筑中属于最丰富的棂窗图案的唯一珍品。殿内金代塑像、壁画保存完好。观音殿的减柱建筑艺术全国独一无二。</w:t>
      </w:r>
    </w:p>
    <w:p>
      <w:pPr>
        <w:ind w:left="0" w:leftChars="0" w:firstLine="638" w:firstLineChars="228"/>
        <w:jc w:val="left"/>
        <w:rPr>
          <w:rFonts w:hint="eastAsia"/>
          <w:sz w:val="28"/>
          <w:szCs w:val="28"/>
          <w:lang w:val="en-US" w:eastAsia="zh-CN"/>
        </w:rPr>
      </w:pPr>
      <w:r>
        <w:rPr>
          <w:rFonts w:hint="eastAsia"/>
          <w:sz w:val="28"/>
          <w:szCs w:val="28"/>
          <w:lang w:val="en-US" w:eastAsia="zh-CN"/>
        </w:rPr>
        <w:t>神头海，也叫桑干温泉，地处朔城区东北10公里处神头镇，系黄土高原著名的大型岩溶泉群，主要由金龙池、黄道泉、水围寺泉、玉花泉、云龙泉、三泉湾和莲花池等10个泉组、百余个泉眼组成，其中最大为金龙池。明清两代就是著名的风景名胜区，享有“塞外西湖”的美称。</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唐朝开国重臣尉迟恭</w:t>
      </w:r>
    </w:p>
    <w:p>
      <w:pPr>
        <w:ind w:left="0" w:leftChars="0" w:firstLine="638" w:firstLineChars="228"/>
        <w:jc w:val="left"/>
        <w:rPr>
          <w:rFonts w:hint="eastAsia"/>
          <w:sz w:val="28"/>
          <w:szCs w:val="28"/>
          <w:lang w:val="en-US" w:eastAsia="zh-CN"/>
        </w:rPr>
      </w:pPr>
      <w:r>
        <w:rPr>
          <w:rFonts w:hint="eastAsia"/>
          <w:sz w:val="28"/>
          <w:szCs w:val="28"/>
          <w:lang w:val="en-US" w:eastAsia="zh-CN"/>
        </w:rPr>
        <w:t>尉迟恭（585—658），字敬德，鄯阳（今朔城区）人，鲜卑族。魁梧骁勇，勇武过人，善骑射，使槊。隋大业末年从军高阳，授朝散大夫。刘武周起事南征，任偏将。武德三年（620）三月，战事失利，率部投唐。李世民封为秦王府右一府统军，屡建战功，两度救太宗不死，为唐朝的建立立下汗马功劳。“玄武门之变”后，任泾州道行军总管。后封为鄂国公，拜宣州刺史。晚年笃信方术。高宗显庆三年（658）卒，册赠司徒、并州都督，谥“忠武”。民间尊为门神。</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明内阁首辅王家屏</w:t>
      </w:r>
    </w:p>
    <w:p>
      <w:pPr>
        <w:ind w:left="0" w:leftChars="0" w:firstLine="638" w:firstLineChars="228"/>
        <w:jc w:val="left"/>
        <w:rPr>
          <w:rFonts w:hint="eastAsia"/>
          <w:sz w:val="28"/>
          <w:szCs w:val="28"/>
          <w:lang w:val="en-US" w:eastAsia="zh-CN"/>
        </w:rPr>
      </w:pPr>
      <w:r>
        <w:rPr>
          <w:rFonts w:hint="eastAsia"/>
          <w:sz w:val="28"/>
          <w:szCs w:val="28"/>
          <w:lang w:val="en-US" w:eastAsia="zh-CN"/>
        </w:rPr>
        <w:t>王家屏（1535—1603）字忠伯，号对南，山阴县河阳堡人。天赋聪颖，才思敏捷，智力过人。13岁为秀才，29岁中举。明穆宗隆庆二年（1568）中进士，被选为庶吉士，授编修。明神宗朱翊钧万历元年（1578），担任修撰，充日讲官，后升为侍讲学士。万历十二年（1584），被提升为礼部右侍郎，不久为吏部左侍郎兼东阁大学士，辅助朝政。万历十九年（1591），提拔为首辅。万历二十年（1592），以身体有病为由，告老还乡。万历三十一年（1603）卒，追赠少保、太保，谥“文端”。</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上品诗人班婕妤</w:t>
      </w:r>
    </w:p>
    <w:p>
      <w:pPr>
        <w:ind w:left="0" w:leftChars="0" w:firstLine="638" w:firstLineChars="228"/>
        <w:jc w:val="left"/>
        <w:rPr>
          <w:rFonts w:hint="eastAsia"/>
          <w:sz w:val="28"/>
          <w:szCs w:val="28"/>
          <w:lang w:val="en-US" w:eastAsia="zh-CN"/>
        </w:rPr>
      </w:pPr>
      <w:r>
        <w:rPr>
          <w:rFonts w:hint="eastAsia"/>
          <w:sz w:val="28"/>
          <w:szCs w:val="28"/>
          <w:lang w:val="en-US" w:eastAsia="zh-CN"/>
        </w:rPr>
        <w:t>汉代著名文学家班婕妤（前48？—前6），乃楼烦（今朔城区）人。汉成帝时被选入皇宫，赐封婕妤。素不干预朝政，谨守礼数，深受时人敬慕，有“古有樊姬，今有婕妤”之美誉。一生工于辞赋创作，有集一卷，大部佚失，仅存《自悼赋》、《怨歌行》、《捣素赋》三篇。钟嵘《诗品》将她列入上品诗人十八位之列。</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玄奘传人窥基</w:t>
      </w:r>
    </w:p>
    <w:p>
      <w:pPr>
        <w:ind w:left="0" w:leftChars="0" w:firstLine="638" w:firstLineChars="228"/>
        <w:jc w:val="left"/>
        <w:rPr>
          <w:rFonts w:hint="eastAsia"/>
          <w:sz w:val="28"/>
          <w:szCs w:val="28"/>
          <w:lang w:val="en-US" w:eastAsia="zh-CN"/>
        </w:rPr>
      </w:pPr>
      <w:r>
        <w:rPr>
          <w:rFonts w:hint="eastAsia"/>
          <w:sz w:val="28"/>
          <w:szCs w:val="28"/>
          <w:lang w:val="en-US" w:eastAsia="zh-CN"/>
        </w:rPr>
        <w:t>窥基（632—682），字洪道，善阳（今朔城区）人，鲜卑族，尉迟恭之侄，身长七尺五寸，有绝力，眉秀目明，性敏悟，善句读，过目成诵。17岁出家，奉敕为玄奘弟子，从玄奘学习梵文和佛教经论。25岁参加玄奘译场，后从事著述。28岁参译《成唯识论》，是唯识论创始人。给很多佛经作过注疏，有“百部疏主”之称。玄奘自西域取经回，请于文皇曰：“大唐国中能承我法嗣者，唯尉迟子耳！”为玄奘唯一传人，成为法相宗第二代祖师。著《法华经玄赞十卷》。原住广福寺，后移住长安大慈恩寺，世称“慈恩大法师”。高宗永淳元年（682）圆寂。</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华侨抗日女英雄李林</w:t>
      </w:r>
    </w:p>
    <w:p>
      <w:pPr>
        <w:ind w:left="0" w:leftChars="0" w:firstLine="638" w:firstLineChars="228"/>
        <w:jc w:val="left"/>
        <w:rPr>
          <w:rFonts w:hint="eastAsia"/>
          <w:sz w:val="28"/>
          <w:szCs w:val="28"/>
          <w:lang w:val="en-US" w:eastAsia="zh-CN"/>
        </w:rPr>
      </w:pPr>
      <w:r>
        <w:rPr>
          <w:rFonts w:hint="eastAsia"/>
          <w:sz w:val="28"/>
          <w:szCs w:val="28"/>
          <w:lang w:val="en-US" w:eastAsia="zh-CN"/>
        </w:rPr>
        <w:t>李林（1916—1940），原名李秀若，福建闽侯人。1937年“七七事变”后，来到朔州开展抗日斗争，先后任独立六支队骑兵营教导员、晋绥十一专署秘书主任。骁勇善战，战功卓著，贺龙元帅称她是我们的女英雄，并赠手枪一支。1940年4月26日，在反扫荡中，为掩护专署机关及群众转移，在平鲁县东平太村壮烈殉国，永远长眠于朔州洪涛山上。她是第二次世界大战史上唯一的华侨抗日女英雄。1973年9月13日，周恩来总理在大同指示雁北地委，要写出李林传记来，要大力宣传李林。</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中华一绝怀仁大旺火</w:t>
      </w:r>
    </w:p>
    <w:p>
      <w:pPr>
        <w:ind w:left="0" w:leftChars="0" w:firstLine="638" w:firstLineChars="228"/>
        <w:jc w:val="left"/>
        <w:rPr>
          <w:rFonts w:hint="eastAsia"/>
          <w:sz w:val="28"/>
          <w:szCs w:val="28"/>
          <w:lang w:val="en-US" w:eastAsia="zh-CN"/>
        </w:rPr>
      </w:pPr>
      <w:r>
        <w:rPr>
          <w:rFonts w:hint="eastAsia"/>
          <w:sz w:val="28"/>
          <w:szCs w:val="28"/>
          <w:lang w:val="en-US" w:eastAsia="zh-CN"/>
        </w:rPr>
        <w:t>春节、元宵节，垒旺火在怀仁县由来已久，历久不衰。据考证，垒旺火风俗起源于唐代，寓祈福庆丰之意。除夕夜，家家户户皆在院中垒旺火，午夜点燃，称之为“接神”。元宵节期间，即正月十四、十五、十六三天，从县城到乡村，都要垒旺火，踩高跷、扭秧歌、跑旱船、舞龙灯，开展多种形式的娱乐活动，称之为“闹元宵”。在众多的旺火中，尤其以正月十五这天，县城西关的旺火最大、最有名。每年初六动工垒砌，十三封顶。早年垒砌在县城西门外，20世纪90年代，移至迎宾路与新华街交叉处环形岛内。旺火高10.8米，直径4米，由30多层大炭块垒成，每层用炭12块，旺火底座炭块长约1米，高约半米，重达200公斤，整个大旺火用块煤60余吨。1995年，国家文化部将怀仁旺火作为民族文化优秀遗产加以整理，新华社以“中华一绝”为题，拍摄了专题片，并在美、英等国家播放和永久保存。</w:t>
      </w:r>
    </w:p>
    <w:p>
      <w:pPr>
        <w:ind w:left="0" w:leftChars="0" w:firstLine="638" w:firstLineChars="228"/>
        <w:jc w:val="left"/>
        <w:rPr>
          <w:rFonts w:hint="eastAsia"/>
          <w:sz w:val="28"/>
          <w:szCs w:val="28"/>
          <w:lang w:val="en-US" w:eastAsia="zh-CN"/>
        </w:rPr>
      </w:pPr>
      <w:r>
        <w:rPr>
          <w:rFonts w:hint="eastAsia"/>
          <w:sz w:val="28"/>
          <w:szCs w:val="28"/>
          <w:lang w:val="en-US" w:eastAsia="zh-CN"/>
        </w:rPr>
        <w:t>首批文明社区示范点平朔生活区</w:t>
      </w:r>
    </w:p>
    <w:p>
      <w:pPr>
        <w:ind w:left="0" w:leftChars="0" w:firstLine="638" w:firstLineChars="228"/>
        <w:jc w:val="left"/>
        <w:rPr>
          <w:rFonts w:hint="eastAsia"/>
          <w:sz w:val="28"/>
          <w:szCs w:val="28"/>
          <w:lang w:val="en-US" w:eastAsia="zh-CN"/>
        </w:rPr>
      </w:pPr>
      <w:r>
        <w:rPr>
          <w:rFonts w:hint="eastAsia"/>
          <w:sz w:val="28"/>
          <w:szCs w:val="28"/>
          <w:lang w:val="en-US" w:eastAsia="zh-CN"/>
        </w:rPr>
        <w:t>1997年4月，平朔生活区被列为全国首批100个创建社区示范点之一，这是全国煤炭系统唯一的一家。</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首项精品工程朔州中心广场</w:t>
      </w:r>
    </w:p>
    <w:p>
      <w:pPr>
        <w:ind w:left="0" w:leftChars="0" w:firstLine="638" w:firstLineChars="228"/>
        <w:jc w:val="left"/>
        <w:rPr>
          <w:rFonts w:hint="eastAsia"/>
          <w:sz w:val="28"/>
          <w:szCs w:val="28"/>
          <w:lang w:val="en-US" w:eastAsia="zh-CN"/>
        </w:rPr>
      </w:pPr>
      <w:r>
        <w:rPr>
          <w:rFonts w:hint="eastAsia"/>
          <w:sz w:val="28"/>
          <w:szCs w:val="28"/>
          <w:lang w:val="en-US" w:eastAsia="zh-CN"/>
        </w:rPr>
        <w:t>1997年，市中心广场建成投入使用，广场占地150亩，总投资881万元，由国旗广场、喷泉广场、园艺广场、花卉广场4个相对称的分广场组成。国旗广场采用中心对称式园林布局，四周布置大面积草坪以及高大落叶乔木和常绿树做背景，体现了广场雄伟庄重的气氛，中央升旗台仿照天安门广场升旗台设计，旗杆高1997.71厘米，取纪念香港回归之意；喷泉广场以大型喷泉围绕城市主题雕塑——马踏飞燕，反映了秦始皇派大将蒙恬北击匈奴、在朔州筑城养马、古称“马邑”的历史，并取传说朔州金龙池“二龙出，化为马”之意，形成朔州标志性建筑，体现了朔州城市的悠久历史和文化特征，象征着朔州的腾飞；园艺广场采用现代园林设计手法，以园林绿地为主，植物造景与园林小品相结合，体现了广场绿地的观赏性，展示了植物配置的优势，构成了极富季节变化的四季园林景观；花卉广场采用高低错落的硬质景观组成观赏视线，展览温室、缓坡草地及主体花坛，形成远、中、近层次分明的景观序列。当年，被山西省委省政府评为“全省首项精品工程”。</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中国古堡之乡右玉</w:t>
      </w:r>
    </w:p>
    <w:p>
      <w:pPr>
        <w:ind w:left="0" w:leftChars="0" w:firstLine="638" w:firstLineChars="228"/>
        <w:jc w:val="left"/>
        <w:rPr>
          <w:rFonts w:hint="eastAsia"/>
          <w:sz w:val="28"/>
          <w:szCs w:val="28"/>
          <w:lang w:val="en-US" w:eastAsia="zh-CN"/>
        </w:rPr>
      </w:pPr>
      <w:r>
        <w:rPr>
          <w:rFonts w:hint="eastAsia"/>
          <w:sz w:val="28"/>
          <w:szCs w:val="28"/>
          <w:lang w:val="en-US" w:eastAsia="zh-CN"/>
        </w:rPr>
        <w:t>右玉县总土地面积1964平方公里，约300个村庄，近三分之一以上现存和曾有过古堡。因其境内的边关要塞杀虎口，成为大同镇的重中之重，是明朝军事防御体系中的重点。成化八年（1472），明朝政府下令大同镇大筑边堡，到嘉靖、万历年间，大同镇的边堡数达百座、墩台上千个。其中，排列密度最大、数量最多的墩堡、堞台就在右玉。明时，右玉境内沿边设城堡9座，各堡之间共筑烽火台183座，边墩211座；清代各堡之间共筑烽火台141座。其时屯军城堡有右玉城、威远城两座，有杀虎、破虎、铁山、云石、马营河、残虎、云阳、牛心、红土、威坪、黄土、祁河、暖会、新城、朱心等20多座堡，保存较好的古堡有14座，成为中国县域境内古堡最为密集、类型与功能最全、体系最为完备的县，每20平方公里就有1座古城、古堡，为中国之最。2006年9月初，中国艺术家协会授予右玉县为“中国古堡之乡”称号。</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戏剧活化石列入非物质文化遗产保护名录</w:t>
      </w:r>
    </w:p>
    <w:p>
      <w:pPr>
        <w:ind w:left="0" w:leftChars="0" w:firstLine="638" w:firstLineChars="228"/>
        <w:jc w:val="left"/>
        <w:rPr>
          <w:rFonts w:hint="eastAsia"/>
          <w:sz w:val="28"/>
          <w:szCs w:val="28"/>
          <w:lang w:val="en-US" w:eastAsia="zh-CN"/>
        </w:rPr>
      </w:pPr>
      <w:r>
        <w:rPr>
          <w:rFonts w:hint="eastAsia"/>
          <w:sz w:val="28"/>
          <w:szCs w:val="28"/>
          <w:lang w:val="en-US" w:eastAsia="zh-CN"/>
        </w:rPr>
        <w:t>《耍孩儿》是大同、应县、怀仁、山阴、阳高及内蒙古自治区的集宁、丰镇等地演出的一种历史悠久的具有地方特色的戏剧，域内人口现约为400万人左右。据传，这种腔调是两千多年以前的王昭君遗留下来的。据2008年7月15日《山西晚报》载，应县发现雍正年间唐庄宗砖雕，收藏者为应县西崔庄村薄善德，他是应县《耍孩儿》艺术的第十七代传人，保存着一页抄有“泣狼神”词句的纸。由此可考，“狼（郎）神”是指据传出生于应县，南战北征20余载，当了不到四年皇帝，因迷恋戏剧而导致身死国灭的后唐庄宗李存勖。考证此砖雕发现，应县西崔庄在距今300多年前的康熙年间即出现了《耍孩儿》剧团。2008年，被称作“戏剧活化石”的《耍孩儿》艺术，被列入国家非物质文化遗产保护名录。</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最大的电厂</w:t>
      </w:r>
    </w:p>
    <w:p>
      <w:pPr>
        <w:ind w:left="0" w:leftChars="0" w:firstLine="638" w:firstLineChars="228"/>
        <w:jc w:val="left"/>
        <w:rPr>
          <w:rFonts w:hint="eastAsia"/>
          <w:sz w:val="28"/>
          <w:szCs w:val="28"/>
          <w:lang w:val="en-US" w:eastAsia="zh-CN"/>
        </w:rPr>
      </w:pPr>
      <w:r>
        <w:rPr>
          <w:rFonts w:hint="eastAsia"/>
          <w:sz w:val="28"/>
          <w:szCs w:val="28"/>
          <w:lang w:val="en-US" w:eastAsia="zh-CN"/>
        </w:rPr>
        <w:t>神头电厂1979年12月30日，山西省第一台最大容量的单机——20万千瓦机组在神头电厂正式投产发电，并通过22万伏高压线路连通太原、大同电网。1981年7月24日零时，神头电厂又一台20万千瓦机组运行并网发电，发电总容量达到55万千瓦，成为山西省最大的电厂。</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中外合资项目平朔露天煤矿</w:t>
      </w:r>
    </w:p>
    <w:p>
      <w:pPr>
        <w:ind w:left="0" w:leftChars="0" w:firstLine="638" w:firstLineChars="228"/>
        <w:jc w:val="left"/>
        <w:rPr>
          <w:rFonts w:hint="eastAsia"/>
          <w:sz w:val="28"/>
          <w:szCs w:val="28"/>
          <w:lang w:val="en-US" w:eastAsia="zh-CN"/>
        </w:rPr>
      </w:pPr>
      <w:r>
        <w:rPr>
          <w:rFonts w:hint="eastAsia"/>
          <w:sz w:val="28"/>
          <w:szCs w:val="28"/>
          <w:lang w:val="en-US" w:eastAsia="zh-CN"/>
        </w:rPr>
        <w:t>1981年7月3日晚，美国西方石油公司与中国煤炭开发总公司就合作开发安太堡煤矿会谈纪要在国宾馆钓鱼台18号楼举行签字仪式，最大的中外合资项目——平朔露天煤矿落户朔州。</w:t>
      </w:r>
    </w:p>
    <w:p>
      <w:pPr>
        <w:ind w:left="0" w:leftChars="0" w:firstLine="911" w:firstLineChars="228"/>
        <w:jc w:val="left"/>
        <w:rPr>
          <w:rFonts w:ascii="sans-serif" w:hAnsi="sans-serif" w:eastAsia="sans-serif" w:cs="sans-serif"/>
          <w:i w:val="0"/>
          <w:iCs w:val="0"/>
          <w:caps w:val="0"/>
          <w:spacing w:val="0"/>
          <w:sz w:val="40"/>
          <w:szCs w:val="40"/>
          <w:shd w:val="clear" w:fill="FFFFFF"/>
        </w:rPr>
      </w:pPr>
    </w:p>
    <w:p>
      <w:pPr>
        <w:ind w:left="0" w:leftChars="0" w:firstLine="638" w:firstLineChars="228"/>
        <w:jc w:val="left"/>
        <w:rPr>
          <w:rFonts w:hint="default"/>
          <w:sz w:val="28"/>
          <w:szCs w:val="28"/>
          <w:lang w:val="en-US" w:eastAsia="zh-CN"/>
        </w:rPr>
      </w:pPr>
      <w:r>
        <w:rPr>
          <w:rFonts w:hint="eastAsia"/>
          <w:sz w:val="28"/>
          <w:szCs w:val="28"/>
          <w:lang w:val="en-US" w:eastAsia="zh-CN"/>
        </w:rPr>
        <w:t>全</w:t>
      </w:r>
      <w:r>
        <w:rPr>
          <w:rFonts w:hint="default"/>
          <w:sz w:val="28"/>
          <w:szCs w:val="28"/>
          <w:lang w:val="en-US" w:eastAsia="zh-CN"/>
        </w:rPr>
        <w:t>国十大乳品企业古城乳业</w:t>
      </w:r>
    </w:p>
    <w:p>
      <w:pPr>
        <w:ind w:left="0" w:leftChars="0" w:firstLine="638" w:firstLineChars="228"/>
        <w:jc w:val="left"/>
        <w:rPr>
          <w:rFonts w:hint="default"/>
          <w:sz w:val="28"/>
          <w:szCs w:val="28"/>
          <w:lang w:val="en-US" w:eastAsia="zh-CN"/>
        </w:rPr>
      </w:pPr>
      <w:r>
        <w:rPr>
          <w:rFonts w:hint="default"/>
          <w:sz w:val="28"/>
          <w:szCs w:val="28"/>
          <w:lang w:val="en-US" w:eastAsia="zh-CN"/>
        </w:rPr>
        <w:t>山西古城乳业集团公司原为山阴县山阴城镇办企业，1992年以高薪聘请中国乳制品研究中心、东北农大食品科学系等单位18名专家教授，成立了省内唯一的山西古城乳品技术中心，投巨资开发不同层面不同需求的乳制品。1994年与世界著名的乳品企业荷兰依美口乳品公司合资，成立中国合资山西古城依美口公司，购置了世界上最先进的奶粉生产线6条，大大提高了系列乳品的生产能力。先后开发出6大系列48个乳制产品。1997年10月，组建为集团公司，形成了国有股、集体股、外商股、职工和社会自然人股的多经济成分的企业集团，产品被评为山西免检产品。1996年、1997年连续两年荣登全国十大乳品上榜品牌和中国知名食品推荐榜，并获绿色食品认证。产品在第三届农业博览会上被评为名牌产品。在1999年的中国国际农业博览会上被评为名牌产品。1999年，被评为全国十大乳品企业。产品销往全国26个省、市、自治区，占山西市场的70％，占全国市场的3.2％。</w:t>
      </w:r>
    </w:p>
    <w:p>
      <w:pPr>
        <w:ind w:left="0" w:leftChars="0" w:firstLine="638" w:firstLineChars="228"/>
        <w:jc w:val="left"/>
        <w:rPr>
          <w:rFonts w:hint="default"/>
          <w:sz w:val="28"/>
          <w:szCs w:val="28"/>
          <w:lang w:val="en-US" w:eastAsia="zh-CN"/>
        </w:rPr>
      </w:pPr>
    </w:p>
    <w:p>
      <w:pPr>
        <w:ind w:left="0" w:leftChars="0" w:firstLine="638" w:firstLineChars="228"/>
        <w:jc w:val="left"/>
        <w:rPr>
          <w:rFonts w:hint="default"/>
          <w:sz w:val="28"/>
          <w:szCs w:val="28"/>
          <w:lang w:val="en-US" w:eastAsia="zh-CN"/>
        </w:rPr>
      </w:pPr>
      <w:r>
        <w:rPr>
          <w:rFonts w:hint="default"/>
          <w:sz w:val="28"/>
          <w:szCs w:val="28"/>
          <w:lang w:val="en-US" w:eastAsia="zh-CN"/>
        </w:rPr>
        <w:t>平朔安家岭煤矿</w:t>
      </w:r>
    </w:p>
    <w:p>
      <w:pPr>
        <w:ind w:left="0" w:leftChars="0" w:firstLine="638" w:firstLineChars="228"/>
        <w:jc w:val="left"/>
        <w:rPr>
          <w:rFonts w:hint="default"/>
          <w:sz w:val="28"/>
          <w:szCs w:val="28"/>
          <w:lang w:val="en-US" w:eastAsia="zh-CN"/>
        </w:rPr>
      </w:pPr>
      <w:r>
        <w:rPr>
          <w:rFonts w:hint="default"/>
          <w:sz w:val="28"/>
          <w:szCs w:val="28"/>
          <w:lang w:val="en-US" w:eastAsia="zh-CN"/>
        </w:rPr>
        <w:t>平朔安家岭煤矿位于朔州市境内平朔矿区，是由中国煤炭工业进出口集团公司平朔煤炭工业公司自行设计、自行建造、自主经营、开发建设的又一特大型现代化露天煤矿。矿田面积55.3平方公里，可采原煤储量14.5亿吨，煤种以气煤为主，服务年限92年，设计年产原煤1，500万吨。1998年4月，开始前期准备和配套辅助设施开工建设。1999年12月10日，正式全面开工建设，项目包括规模为1000万吨/年的露天矿、500万吨/年的井工矿、配套的选煤厂和铁路专线四个单项工程。2000年10月1日，平朔安家岭煤矿开始调试生产。2001年7月1日，主体工程基本完工，开始联合试运转。2003年7月1日，全面进入试生产。2006年3月18日，建成投产。项目决算投资47.31亿元，较最初调研报告动态投资97.43亿元减少一半。同步建成与其相适应的选煤厂和20.8公里长的专用铁路。采掘、洗选均采用20世纪90年代末具有世界先进水平的工艺和设备。露天矿、选煤厂、铁路专线三个单项工程创造国内同类、同规模建设项目工期最短、建设速度最快的记录，优良率分别为58.7％、60％、和50.5％。首次实施露井联合开采，解决了资源回收、煤种配采问题，资源回采率超过95％。井工矿首次在浅埋深、硬顶板、硬煤层条件下，成功实现综采放顶煤工艺，工作面回采率达到85％以上，采区回采率在75％以上。这是继13年前建成投产的安太堡露天煤矿之后的又一特大现代化露天煤矿。</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赵长城</w:t>
      </w:r>
    </w:p>
    <w:p>
      <w:pPr>
        <w:ind w:left="0" w:leftChars="0" w:firstLine="638" w:firstLineChars="228"/>
        <w:jc w:val="left"/>
        <w:rPr>
          <w:rFonts w:hint="eastAsia"/>
          <w:sz w:val="28"/>
          <w:szCs w:val="28"/>
          <w:lang w:val="en-US" w:eastAsia="zh-CN"/>
        </w:rPr>
      </w:pPr>
      <w:r>
        <w:rPr>
          <w:rFonts w:hint="eastAsia"/>
          <w:sz w:val="28"/>
          <w:szCs w:val="28"/>
          <w:lang w:val="en-US" w:eastAsia="zh-CN"/>
        </w:rPr>
        <w:t>朔州市境内最早的长城为赵“南城”，修筑于战国时期赵肃侯十七年（前333）。东起今河北涞源，经山西浑源、应县南山、山阴南山，再经朔城区、宁武的交界地带达阳方口，跨过恢河后又经神池、岢岚，到保德黄河岸止。主要利用恒山山脉和管涔山天险修筑，目的是防范朔州境内游牧民族楼烦、林胡南下。赵“南城”由浑源县进入应县三条岭乡，经白马石乡向西延伸进入代县北部与山阴县南部山区，主体由石片加黄泥黏结筑成，现基部残宽约3米，最大残高1.5米。</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秦汉长城</w:t>
      </w:r>
    </w:p>
    <w:p>
      <w:pPr>
        <w:ind w:left="0" w:leftChars="0" w:firstLine="638" w:firstLineChars="228"/>
        <w:jc w:val="left"/>
        <w:rPr>
          <w:rFonts w:hint="eastAsia"/>
          <w:sz w:val="28"/>
          <w:szCs w:val="28"/>
          <w:lang w:val="en-US" w:eastAsia="zh-CN"/>
        </w:rPr>
      </w:pPr>
      <w:r>
        <w:rPr>
          <w:rFonts w:hint="eastAsia"/>
          <w:sz w:val="28"/>
          <w:szCs w:val="28"/>
          <w:lang w:val="en-US" w:eastAsia="zh-CN"/>
        </w:rPr>
        <w:t>秦始皇统一全国后，为了防范北方草原上的匈奴南下，在朔州的北部内蒙古自治区境内，连接并修葺了战国时燕、赵、秦三国修筑的北部长城，“因地形，用险制塞，起临洮，至辽东延袤万余里”。运用朔州境内兵民大筑长城，后在朔州筑城养马，所筑之城称马邑，为朔州境内有确切记载的最早城池。</w:t>
      </w:r>
    </w:p>
    <w:p>
      <w:pPr>
        <w:ind w:left="0" w:leftChars="0" w:firstLine="638" w:firstLineChars="228"/>
        <w:jc w:val="left"/>
        <w:rPr>
          <w:rFonts w:hint="eastAsia"/>
          <w:sz w:val="28"/>
          <w:szCs w:val="28"/>
          <w:lang w:val="en-US" w:eastAsia="zh-CN"/>
        </w:rPr>
      </w:pPr>
      <w:r>
        <w:rPr>
          <w:rFonts w:hint="eastAsia"/>
          <w:sz w:val="28"/>
          <w:szCs w:val="28"/>
          <w:lang w:val="en-US" w:eastAsia="zh-CN"/>
        </w:rPr>
        <w:t>汉武帝时，西汉国力强盛，不断加强北部边防力量，一边屯田戍守，武装防御，一边修长城边塞，建烽燧亭障。汉武帝元光五年（前139），“又发卒万人治雁门险阻”。今山阴县境内旧广武城南5公里处有汉长城，其遗迹沿恒山山脉，东西横亘约10公里，采用石块无层次垒筑。这段长城，凭险而筑，与汉武帝后来大规模的修筑的阴山以北汉长城并不相连，仅为防守雁门关，阻挡匈奴之用。</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隋长城</w:t>
      </w:r>
    </w:p>
    <w:p>
      <w:pPr>
        <w:ind w:left="0" w:leftChars="0" w:firstLine="638" w:firstLineChars="228"/>
        <w:jc w:val="left"/>
        <w:rPr>
          <w:rFonts w:hint="eastAsia"/>
          <w:sz w:val="28"/>
          <w:szCs w:val="28"/>
          <w:lang w:val="en-US" w:eastAsia="zh-CN"/>
        </w:rPr>
      </w:pPr>
      <w:r>
        <w:rPr>
          <w:rFonts w:hint="eastAsia"/>
          <w:sz w:val="28"/>
          <w:szCs w:val="28"/>
          <w:lang w:val="en-US" w:eastAsia="zh-CN"/>
        </w:rPr>
        <w:t>隋朝建立后，为了对付突厥侵扰，多次修筑长城。《隋书·帝纪一·高祖上》记载，开皇元年（581）隋文帝“发稽胡修筑长城，二旬而罢。”《隋书·炀帝纪》记载，大业三年（607）隋炀帝“发丁男百万筑长城，西距榆林，东至紫河（今大同市西北浑河），一岁而罢”。这两次大规模的修筑都是对前代长城的加筑，都涉及到朔州境内的内外长城。后来炀帝巡视长城时，得意地写下《拟饮马长城窟·示从征群臣》一诗：“萧萧秋风起，悠悠行万里。万里何所行？横漠筑长城。岂台小子智，先圣之所营。树兹万代策，安此亿兆生。</w:t>
      </w:r>
    </w:p>
    <w:p>
      <w:pPr>
        <w:ind w:left="0" w:leftChars="0" w:firstLine="638" w:firstLineChars="228"/>
        <w:jc w:val="left"/>
        <w:rPr>
          <w:rFonts w:hint="eastAsia"/>
          <w:sz w:val="28"/>
          <w:szCs w:val="28"/>
          <w:lang w:val="en-US" w:eastAsia="zh-CN"/>
        </w:rPr>
      </w:pPr>
      <w:r>
        <w:rPr>
          <w:rFonts w:hint="eastAsia"/>
          <w:sz w:val="28"/>
          <w:szCs w:val="28"/>
          <w:lang w:val="en-US" w:eastAsia="zh-CN"/>
        </w:rPr>
        <w:t>明长城的修建过程，大体上可分为三个阶段。朔州境内内外长城基本上为明代前期和中期所筑，明代前期（1368年～1449年），在驱逐元朝残余势力取得决定性胜利后，首先修建了长城重要关口，然后建边墙部分连接。洪武六年（1373）内长城险要之处开始筑堡戍守。《明史·兵制》载：“诏山西都卫于雁门关、太和岭并武、朔诸山谷间，凡七十三隘，俱设戍兵。”建文帝时修筑了自宣府（今河北宣化境内）到大同府境内的长城，称为“极边”、“大边”。《明史·兵制三》中记载：“建文中，自宣府迤西迄山西，缘边皆峻垣深壕，烽堠相接。”对城堡墩台，“小有坍塌，辄拨军夫”，随时修筑。朔州外长城上诸多关隘、烽堠，多为此时修筑。此时，明朝国力强盛，势力达阴山一线，沿边险要之处设兵筑城戍守，足以御敌，并未全面筑长城。</w:t>
      </w:r>
    </w:p>
    <w:p>
      <w:pPr>
        <w:ind w:left="0" w:leftChars="0" w:firstLine="638" w:firstLineChars="228"/>
        <w:jc w:val="left"/>
        <w:rPr>
          <w:rFonts w:hint="eastAsia"/>
          <w:sz w:val="28"/>
          <w:szCs w:val="28"/>
          <w:lang w:val="en-US" w:eastAsia="zh-CN"/>
        </w:rPr>
      </w:pPr>
      <w:r>
        <w:rPr>
          <w:rFonts w:hint="eastAsia"/>
          <w:sz w:val="28"/>
          <w:szCs w:val="28"/>
          <w:lang w:val="en-US" w:eastAsia="zh-CN"/>
        </w:rPr>
        <w:t>明朝中期（1450年～1620年），政治腐败，瓦剌、鞑靼等蒙古封建贵族不断兴兵南下掳掠，北边形势严峻，迫使明朝大规模地修筑长城。成化二十一年（1485），宣大总督余子俊增筑外长城墩台440座，从四海冶到黄河岸边依次排列，墩高、广皆3丈，后因其被罢免官职停筑。</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朔州长城遗迹主要为明代所筑。明长城自居庸关以西，分南北两线汇合于山西偏关老营堡附近丫角山，被称为内外长城。朔州北为外长城，南为内长城，是镶嵌在黄土高原上的一条金色项链。外长城从居庸关西北经河北张家口、万全、怀安，进入山西大同市天镇、阳高、新荣区、左云转入朔州市境内。在朔州境内右玉县、平鲁区，沿内蒙古自治区与山西交界汇于丫角山。外长城明代属大同镇统辖。内长城从居庸关西南经河北易县、涞源、阜平，进入山西大同市灵丘、浑源，再经朔州市应县、山阴，沿着朔州市与忻州市分界线，经雁门关、宁武关，又经偏关老营堡，呈弧形达丫角山，明代属山西镇统辖。内外长城汇合后继续西行到黄河岸边。</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1921年7月，中国共产党诞生。就读于北京大学的应县门寨村青年郑业、郑坦深受五四运动和新文化运动的影响，立志献身革命事业，并在校加入中国共产党，是朔州籍最早的中共党员。</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1925年5月18日，太原数千名学生掀起反对反动军阀阎锡山的反房税运动。朔县是全省办理房税最重的县，各界群众积极响应，展开反房税斗争。</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1931年9月，中国工农红军第二十四军在参谋长刘明德率领下，经浑源入应县，转战右玉、平鲁等县，沿路贴标语、搞讲演，宣传革命道理，播洒下革命的火种。</w:t>
      </w:r>
    </w:p>
    <w:p>
      <w:pPr>
        <w:ind w:left="0" w:leftChars="0" w:firstLine="638" w:firstLineChars="228"/>
        <w:jc w:val="left"/>
        <w:rPr>
          <w:rFonts w:hint="eastAsia"/>
          <w:sz w:val="28"/>
          <w:szCs w:val="28"/>
          <w:lang w:val="en-US" w:eastAsia="zh-CN"/>
        </w:rPr>
      </w:pPr>
    </w:p>
    <w:p>
      <w:pPr>
        <w:ind w:left="0" w:leftChars="0" w:firstLine="638" w:firstLineChars="228"/>
        <w:jc w:val="left"/>
        <w:rPr>
          <w:rFonts w:hint="eastAsia"/>
          <w:sz w:val="28"/>
          <w:szCs w:val="28"/>
          <w:lang w:val="en-US" w:eastAsia="zh-CN"/>
        </w:rPr>
      </w:pPr>
      <w:r>
        <w:rPr>
          <w:rFonts w:hint="eastAsia"/>
          <w:sz w:val="28"/>
          <w:szCs w:val="28"/>
          <w:lang w:val="en-US" w:eastAsia="zh-CN"/>
        </w:rPr>
        <w:t>1937年5月，中共山西工委为加强党对雁北地区抗日救亡运动的领导，决定组建中共雁北工作委员会。同时，把派往各县工作的特派员中的中共党员分编了党小组。</w:t>
      </w:r>
    </w:p>
    <w:p>
      <w:pPr>
        <w:ind w:left="0" w:leftChars="0" w:firstLine="638" w:firstLineChars="228"/>
        <w:jc w:val="left"/>
        <w:rPr>
          <w:rFonts w:hint="eastAsia" w:ascii="宋体" w:hAnsi="宋体" w:eastAsia="宋体" w:cs="宋体"/>
          <w:b w:val="0"/>
          <w:bCs w:val="0"/>
          <w:sz w:val="28"/>
          <w:szCs w:val="28"/>
          <w:lang w:val="en-US" w:eastAsia="zh-CN"/>
        </w:rPr>
      </w:pPr>
    </w:p>
    <w:p>
      <w:pPr>
        <w:ind w:left="0" w:leftChars="0" w:firstLine="638" w:firstLineChars="22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1939年2月，各县县委根据晋西区党委的指示和中共晋绥边特委的安排，分别召开党的活动积极分子会议，认真分析斗争形势，具体部署党的各项工作。</w:t>
      </w:r>
    </w:p>
    <w:p>
      <w:pPr>
        <w:ind w:firstLine="560" w:firstLineChars="200"/>
        <w:rPr>
          <w:rFonts w:hint="eastAsia" w:ascii="宋体" w:hAnsi="宋体" w:eastAsia="宋体" w:cs="宋体"/>
          <w:b w:val="0"/>
          <w:bCs w:val="0"/>
          <w:sz w:val="28"/>
          <w:szCs w:val="28"/>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1940年3月24日，中共晋绥边地委在右山怀县召开全区第一次组织工作会议，地委、专署领导成员，各县县委书记、组织部长，部分区级领导和各群众团体负责人参加会议。</w:t>
      </w:r>
    </w:p>
    <w:p>
      <w:pPr>
        <w:ind w:firstLine="560" w:firstLineChars="200"/>
        <w:rPr>
          <w:rFonts w:hint="eastAsia" w:ascii="宋体" w:hAnsi="宋体" w:eastAsia="宋体" w:cs="宋体"/>
          <w:b w:val="0"/>
          <w:bCs w:val="0"/>
          <w:sz w:val="28"/>
          <w:szCs w:val="28"/>
          <w:lang w:val="en-US" w:eastAsia="zh-CN"/>
        </w:rPr>
      </w:pPr>
    </w:p>
    <w:p>
      <w:pPr>
        <w:ind w:left="0" w:leftChars="0" w:firstLine="638" w:firstLineChars="22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据统计，到1940年10月，中共晋绥雁北地委所属右山怀中心县、和右、左右凉、清平、大怀县5个县委共建立区委17个，建立基层党支部100个，拥有党员1905人（含机关干部党员）。在短短的两三年时间，朔州地区的中共党组织从无到有，由小到大迅速发展不是偶然的，这既是中国共产党的全面抗战路线赢得朔州人民群众热烈拥护和支持的结果，也是共产党自身努力的结果。中共朔州地方党组织成为领导朔州人民进行抗战的中流砥柱。</w:t>
      </w:r>
    </w:p>
    <w:p>
      <w:pPr>
        <w:ind w:left="0" w:leftChars="0" w:firstLine="638" w:firstLineChars="228"/>
        <w:jc w:val="left"/>
        <w:rPr>
          <w:rFonts w:hint="eastAsia" w:ascii="宋体" w:hAnsi="宋体" w:eastAsia="宋体" w:cs="宋体"/>
          <w:b w:val="0"/>
          <w:bCs w:val="0"/>
          <w:sz w:val="28"/>
          <w:szCs w:val="28"/>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1936年9月18日，山西牺牲救国同盟会正式成立（以下简称牺盟会），并开展工作。</w:t>
      </w:r>
    </w:p>
    <w:p>
      <w:pPr>
        <w:ind w:firstLine="560" w:firstLineChars="200"/>
        <w:rPr>
          <w:rFonts w:hint="eastAsia" w:ascii="宋体" w:hAnsi="宋体" w:eastAsia="宋体" w:cs="宋体"/>
          <w:b w:val="0"/>
          <w:bCs w:val="0"/>
          <w:sz w:val="28"/>
          <w:szCs w:val="28"/>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1937年2月，经过牺盟会全体村政协助员的努力工作，朔州地区广大人民群众的抗日热情空前高涨。</w:t>
      </w:r>
    </w:p>
    <w:p>
      <w:pPr>
        <w:ind w:firstLine="560" w:firstLineChars="200"/>
        <w:rPr>
          <w:rFonts w:hint="eastAsia" w:ascii="宋体" w:hAnsi="宋体" w:eastAsia="宋体" w:cs="宋体"/>
          <w:b w:val="0"/>
          <w:bCs w:val="0"/>
          <w:sz w:val="28"/>
          <w:szCs w:val="28"/>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1937年5月下旬，山西牺盟总会派出一批特派员分赴雁北各县，加强对各县牺盟会工作的领导。特派员到达各县后，把文教领域及各学校师生员工作为重点对象之一，继续大力发展牺盟会会员，进一步建立健全和壮大牺盟会组织。牺盟分会在各县的成立以及牺盟会队伍的发展壮大，成为朔州地区中国共产党团结群众，实现共同抗日的纽带和桥梁，也标志着朔州抗日民族统一战线的基本形成。</w:t>
      </w:r>
    </w:p>
    <w:p>
      <w:pPr>
        <w:ind w:firstLine="560" w:firstLineChars="200"/>
        <w:rPr>
          <w:rFonts w:hint="eastAsia" w:ascii="宋体" w:hAnsi="宋体" w:eastAsia="宋体" w:cs="宋体"/>
          <w:b w:val="0"/>
          <w:bCs w:val="0"/>
          <w:sz w:val="28"/>
          <w:szCs w:val="28"/>
          <w:lang w:val="en-US" w:eastAsia="zh-CN"/>
        </w:rPr>
      </w:pPr>
    </w:p>
    <w:p>
      <w:pPr>
        <w:ind w:firstLine="560" w:firstLineChars="200"/>
        <w:rPr>
          <w:rFonts w:hint="eastAsia"/>
          <w:color w:val="000000"/>
          <w:sz w:val="28"/>
          <w:szCs w:val="28"/>
        </w:rPr>
      </w:pPr>
      <w:r>
        <w:rPr>
          <w:rFonts w:hint="eastAsia"/>
          <w:color w:val="000000"/>
          <w:sz w:val="28"/>
          <w:szCs w:val="28"/>
        </w:rPr>
        <w:t>桑干河是一条历史悠久的河，它古称</w:t>
      </w:r>
      <w:r>
        <w:rPr>
          <w:rFonts w:hint="eastAsia" w:ascii="仿宋_GB2312" w:hAnsi="仿宋_GB2312" w:eastAsia="仿宋_GB2312" w:cs="仿宋_GB2312"/>
          <w:color w:val="000000"/>
          <w:sz w:val="28"/>
          <w:szCs w:val="28"/>
          <w:vertAlign w:val="baseline"/>
          <w:lang w:val="en-US" w:eastAsia="zh-CN"/>
        </w:rPr>
        <w:t>㶟</w:t>
      </w:r>
      <w:r>
        <w:rPr>
          <w:rFonts w:hint="eastAsia"/>
          <w:color w:val="000000"/>
          <w:sz w:val="28"/>
          <w:szCs w:val="28"/>
        </w:rPr>
        <w:t>水，又名浑河、溹涫水。公元前</w:t>
      </w:r>
      <w:r>
        <w:rPr>
          <w:color w:val="000000"/>
          <w:sz w:val="28"/>
          <w:szCs w:val="28"/>
        </w:rPr>
        <w:t>215</w:t>
      </w:r>
      <w:r>
        <w:rPr>
          <w:rFonts w:hint="eastAsia"/>
          <w:color w:val="000000"/>
          <w:sz w:val="28"/>
          <w:szCs w:val="28"/>
        </w:rPr>
        <w:t>年，秦始皇派大将蒙恬北击匈奴，见其流域上游一带水草肥美，便择址筑城驯养战马，城名马邑（故址为朔州老城址及迤西迤北城垣），后置马邑县。</w:t>
      </w:r>
    </w:p>
    <w:p>
      <w:pPr>
        <w:ind w:firstLine="560" w:firstLineChars="200"/>
        <w:rPr>
          <w:rFonts w:hint="eastAsia"/>
          <w:color w:val="000000"/>
          <w:sz w:val="28"/>
          <w:szCs w:val="28"/>
        </w:rPr>
      </w:pPr>
    </w:p>
    <w:p>
      <w:pPr>
        <w:ind w:firstLine="560" w:firstLineChars="200"/>
        <w:rPr>
          <w:color w:val="000000"/>
          <w:sz w:val="28"/>
          <w:szCs w:val="28"/>
        </w:rPr>
      </w:pPr>
      <w:r>
        <w:rPr>
          <w:rFonts w:hint="eastAsia"/>
          <w:color w:val="000000"/>
          <w:sz w:val="28"/>
          <w:szCs w:val="28"/>
        </w:rPr>
        <w:t>元子河是桑干河上游最长的一条支流。发源于左云县南部马道头山，经右玉、山阴、平鲁，进入朔城区境内，在马邑村南与恢河汇合。河名据考与北魏孝文帝将拓跋氏改姓为元有关。</w:t>
      </w:r>
    </w:p>
    <w:p>
      <w:pPr>
        <w:ind w:firstLine="560" w:firstLineChars="200"/>
        <w:rPr>
          <w:rFonts w:hint="eastAsia"/>
          <w:color w:val="000000"/>
          <w:sz w:val="28"/>
          <w:szCs w:val="28"/>
        </w:rPr>
      </w:pPr>
    </w:p>
    <w:p>
      <w:pPr>
        <w:ind w:firstLine="560" w:firstLineChars="200"/>
        <w:rPr>
          <w:color w:val="000000"/>
          <w:sz w:val="28"/>
          <w:szCs w:val="28"/>
        </w:rPr>
      </w:pPr>
      <w:r>
        <w:rPr>
          <w:rFonts w:hint="eastAsia"/>
          <w:color w:val="000000"/>
          <w:sz w:val="28"/>
          <w:szCs w:val="28"/>
        </w:rPr>
        <w:t>黄水河是桑干河的一级支流，发源于宁武县薛家洼一带，经宁武县阳方口镇至朔城区沙塄河乡上石碣峪村入境，流经朔城区东南部、山阴县、应县后汇入桑干河。由于早期水量很大，曾被误认为桑干河主源，故亦称治水，又称</w:t>
      </w:r>
      <w:r>
        <w:rPr>
          <w:rFonts w:hint="eastAsia" w:ascii="仿宋_GB2312" w:hAnsi="仿宋_GB2312" w:eastAsia="仿宋_GB2312" w:cs="仿宋_GB2312"/>
          <w:color w:val="000000"/>
          <w:sz w:val="28"/>
          <w:szCs w:val="28"/>
          <w:vertAlign w:val="baseline"/>
          <w:lang w:val="en-US" w:eastAsia="zh-CN"/>
        </w:rPr>
        <w:t>㶟</w:t>
      </w:r>
      <w:r>
        <w:rPr>
          <w:rFonts w:hint="eastAsia"/>
          <w:color w:val="000000"/>
          <w:sz w:val="28"/>
          <w:szCs w:val="28"/>
        </w:rPr>
        <w:t>水、湿水。元明之际，因河水浑如黄汤，俗称黄水河。明朝时正式称之为黄水河。</w:t>
      </w:r>
    </w:p>
    <w:p>
      <w:pPr>
        <w:ind w:firstLine="560" w:firstLineChars="200"/>
        <w:rPr>
          <w:rFonts w:hint="default"/>
          <w:color w:val="000000"/>
          <w:sz w:val="28"/>
          <w:szCs w:val="28"/>
          <w:lang w:val="en-US" w:eastAsia="zh-CN"/>
        </w:rPr>
      </w:pPr>
    </w:p>
    <w:p>
      <w:pPr>
        <w:ind w:firstLine="560" w:firstLineChars="200"/>
        <w:rPr>
          <w:color w:val="000000"/>
          <w:sz w:val="28"/>
          <w:szCs w:val="28"/>
        </w:rPr>
      </w:pPr>
      <w:r>
        <w:rPr>
          <w:rFonts w:hint="eastAsia"/>
          <w:color w:val="000000"/>
          <w:sz w:val="28"/>
          <w:szCs w:val="28"/>
        </w:rPr>
        <w:t>桑干河</w:t>
      </w:r>
      <w:r>
        <w:rPr>
          <w:color w:val="000000"/>
          <w:sz w:val="28"/>
          <w:szCs w:val="28"/>
        </w:rPr>
        <w:t>——</w:t>
      </w:r>
      <w:r>
        <w:rPr>
          <w:rFonts w:hint="eastAsia"/>
          <w:color w:val="000000"/>
          <w:sz w:val="28"/>
          <w:szCs w:val="28"/>
        </w:rPr>
        <w:t>朔州的母亲河，是指由恢河与元子河在朔城区马邑村南汇流后形成的河流</w:t>
      </w:r>
      <w:r>
        <w:rPr>
          <w:rFonts w:hint="eastAsia"/>
          <w:color w:val="000000"/>
          <w:sz w:val="28"/>
          <w:szCs w:val="28"/>
          <w:lang w:eastAsia="zh-CN"/>
        </w:rPr>
        <w:t>。</w:t>
      </w:r>
      <w:r>
        <w:rPr>
          <w:rFonts w:hint="eastAsia"/>
          <w:color w:val="000000"/>
          <w:sz w:val="28"/>
          <w:szCs w:val="28"/>
        </w:rPr>
        <w:t>桑干河为朔州地区河道最长、流域面积最广、径流量最大的河流。</w:t>
      </w:r>
    </w:p>
    <w:p>
      <w:pPr>
        <w:ind w:firstLine="560" w:firstLineChars="200"/>
        <w:rPr>
          <w:rFonts w:hint="eastAsia"/>
          <w:color w:val="000000"/>
          <w:sz w:val="28"/>
          <w:szCs w:val="28"/>
        </w:rPr>
      </w:pPr>
    </w:p>
    <w:p>
      <w:pPr>
        <w:ind w:firstLine="560" w:firstLineChars="200"/>
        <w:rPr>
          <w:color w:val="000000"/>
          <w:sz w:val="28"/>
          <w:szCs w:val="28"/>
        </w:rPr>
      </w:pPr>
      <w:r>
        <w:rPr>
          <w:rFonts w:hint="eastAsia"/>
          <w:color w:val="000000"/>
          <w:sz w:val="28"/>
          <w:szCs w:val="28"/>
        </w:rPr>
        <w:t>桑干河是一条支流众多的河。其支流广泛分布于朔州市境内各区县，上游称恢河，主要支流有元子河、七里河、黄水河等。</w:t>
      </w:r>
    </w:p>
    <w:p>
      <w:pPr>
        <w:ind w:firstLine="560" w:firstLineChars="200"/>
        <w:rPr>
          <w:rFonts w:hint="eastAsia"/>
          <w:color w:val="000000"/>
          <w:sz w:val="28"/>
          <w:szCs w:val="28"/>
        </w:rPr>
      </w:pPr>
    </w:p>
    <w:p>
      <w:pPr>
        <w:ind w:firstLine="560" w:firstLineChars="200"/>
        <w:rPr>
          <w:rFonts w:hint="eastAsia"/>
          <w:color w:val="000000"/>
          <w:sz w:val="28"/>
          <w:szCs w:val="28"/>
        </w:rPr>
      </w:pPr>
      <w:r>
        <w:rPr>
          <w:rFonts w:hint="eastAsia"/>
          <w:color w:val="000000"/>
          <w:sz w:val="28"/>
          <w:szCs w:val="28"/>
        </w:rPr>
        <w:t>恢河发源于宁武管涔山北侧，向东北经阳方口进入朔州地区。恢河在朔城区梵王寺乡沙河村北钻入地下，到窑子头乡丰预村钻出地面而恢复原流，这就是朔州古八景之一的“恢河伏流”。</w:t>
      </w:r>
    </w:p>
    <w:p>
      <w:pPr>
        <w:ind w:firstLine="560" w:firstLineChars="200"/>
        <w:rPr>
          <w:rFonts w:hint="eastAsia"/>
          <w:color w:val="000000"/>
          <w:sz w:val="28"/>
          <w:szCs w:val="28"/>
        </w:rPr>
      </w:pPr>
    </w:p>
    <w:p>
      <w:pPr>
        <w:ind w:firstLine="560" w:firstLineChars="200"/>
        <w:rPr>
          <w:rFonts w:hint="eastAsia"/>
          <w:color w:val="000000"/>
          <w:sz w:val="28"/>
          <w:szCs w:val="28"/>
        </w:rPr>
      </w:pPr>
      <w:r>
        <w:rPr>
          <w:rFonts w:hint="eastAsia"/>
          <w:color w:val="000000"/>
          <w:sz w:val="28"/>
          <w:szCs w:val="28"/>
        </w:rPr>
        <w:t>恢河北魏称马邑川水。隋唐时因该河在马邑郡、朔州城之南，亦称南河。辽代始有灰河之名。《宋史》误作“交河”。元时因河水冲刷土层而变得浑浊，故又称浑河。明时又复名为灰河。清代仍沿用灰河之名。后来因其伏流复出后水质清澈，且“灰”字不雅，才用“恢”字代替。现在周边人们仍然习惯称之为南河。七里河是恢河的主要支流，发源于平鲁区南端山地，三条支流汇合后，经朔城区刘家口，于太平窑村附近注入恢河。</w:t>
      </w:r>
    </w:p>
    <w:p>
      <w:pPr>
        <w:ind w:firstLine="560" w:firstLineChars="200"/>
        <w:rPr>
          <w:rFonts w:hint="eastAsia"/>
          <w:color w:val="000000"/>
          <w:sz w:val="28"/>
          <w:szCs w:val="28"/>
        </w:rPr>
      </w:pPr>
    </w:p>
    <w:p>
      <w:pPr>
        <w:ind w:firstLine="560" w:firstLineChars="200"/>
        <w:rPr>
          <w:rFonts w:hint="eastAsia"/>
          <w:color w:val="000000"/>
          <w:sz w:val="28"/>
          <w:szCs w:val="28"/>
        </w:rPr>
      </w:pPr>
      <w:r>
        <w:rPr>
          <w:rFonts w:hint="eastAsia"/>
          <w:color w:val="000000"/>
          <w:sz w:val="28"/>
          <w:szCs w:val="28"/>
        </w:rPr>
        <w:t>新中国成立后，在桑干河上及其支流建成泥河、太平窑、东榆林、薛家营、镇子梁等中、小型水库，并修渠筑坝，引水灌田，古老的桑干河也焕发出了崭新的生命力。</w:t>
      </w:r>
    </w:p>
    <w:p>
      <w:pPr>
        <w:ind w:firstLine="560" w:firstLineChars="200"/>
        <w:rPr>
          <w:rFonts w:hint="eastAsia"/>
          <w:color w:val="000000"/>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朔州市的建立是历史沿革和社会经济发展的必然产物。在历史上，这里就有过州府的设置。新中国成立后，1958年国务院曾批准过设立朔州市，但因当时经济基础薄弱，后又遇三年困难时期，朔州市的建立也就没有形成事实。党的十三届三中全会以来，朔州地区的经济和社会地位都发生了很大变化，建市的条件已经具备，它的产生必将推动朔州地区的经济建设和社会发展向更高的水平迈进。</w:t>
      </w:r>
    </w:p>
    <w:p>
      <w:pPr>
        <w:ind w:firstLine="560" w:firstLineChars="200"/>
        <w:rPr>
          <w:rFonts w:hint="eastAsia" w:ascii="宋体" w:hAnsi="宋体" w:eastAsia="宋体" w:cs="宋体"/>
          <w:sz w:val="28"/>
          <w:szCs w:val="28"/>
        </w:rPr>
      </w:pPr>
    </w:p>
    <w:p>
      <w:pPr>
        <w:ind w:firstLine="560" w:firstLineChars="200"/>
        <w:rPr>
          <w:rFonts w:hint="eastAsia" w:ascii="宋体" w:hAnsi="宋体"/>
          <w:sz w:val="28"/>
          <w:szCs w:val="28"/>
          <w:lang w:val="zh-CN"/>
        </w:rPr>
      </w:pPr>
      <w:r>
        <w:rPr>
          <w:rFonts w:hint="eastAsia" w:ascii="宋体" w:hAnsi="宋体"/>
          <w:sz w:val="28"/>
          <w:szCs w:val="28"/>
          <w:lang w:val="zh-CN"/>
        </w:rPr>
        <w:t>如今的朔州，煤炭产能位居全国地市前列，新兴“煤都”名声赫赫；电力工业占据全国重要位置，华北“电都”气势煌煌；奶牛养殖成为全国优势基地，农区“奶都”风采熠熠；陶瓷产品走出国门走向世界，关外“瓷都”规模泱泱；生态建设成林成片强势推进，塞上“绿都”春意浓浓；“五柱擎天”龙头高扬产业兴旺，“五彩之都”特色彰彰！</w:t>
      </w:r>
    </w:p>
    <w:p>
      <w:pPr>
        <w:ind w:firstLine="560" w:firstLineChars="200"/>
        <w:rPr>
          <w:rFonts w:hint="eastAsia" w:ascii="宋体" w:hAnsi="宋体"/>
          <w:sz w:val="28"/>
          <w:szCs w:val="28"/>
          <w:lang w:val="zh-CN"/>
        </w:rPr>
      </w:pPr>
      <w:r>
        <w:rPr>
          <w:rFonts w:hint="eastAsia" w:ascii="宋体" w:hAnsi="宋体"/>
          <w:sz w:val="28"/>
          <w:szCs w:val="28"/>
          <w:lang w:val="zh-CN"/>
        </w:rPr>
        <w:t>高楼大厦拔地起，游园棋布花香浓；宽阔长街达四方，通衢大道卧彩虹；城西森林放眼绿，城中水系满目清；城东田畴连阡陌，城南文脉贯古今；曦染崇福添毓秀，霞披紫晨映钟灵；春沐岱岳增秀色，秋暖云中焕景明；卓尔金城惠风畅，锦绣玉林寰宇清；多彩新区楼林立，“五星捧月”竞峥嵘。朔州的发展有目共睹，朔州的变化有口皆碑。</w:t>
      </w:r>
    </w:p>
    <w:p>
      <w:pPr>
        <w:ind w:firstLine="560" w:firstLineChars="200"/>
        <w:rPr>
          <w:rFonts w:hint="eastAsia" w:ascii="宋体" w:hAnsi="宋体"/>
          <w:sz w:val="28"/>
          <w:szCs w:val="28"/>
          <w:lang w:val="zh-CN"/>
        </w:rPr>
      </w:pPr>
      <w:r>
        <w:rPr>
          <w:rFonts w:hint="eastAsia" w:ascii="宋体" w:hAnsi="宋体" w:eastAsia="宋体" w:cs="宋体"/>
          <w:sz w:val="28"/>
          <w:szCs w:val="28"/>
        </w:rPr>
        <w:t>1987年11月，赵紫阳、李鹏等中央领导同志委派国家民政部专门来平朔进行了考察。1988年初，平朔矿区工委和省民政厅的负责同志先后两次去北京，就设立朔州市的必要性、重要性、紧迫性向民政部作了详细汇报，对朔州市的行政建制问题进行了反复商议，1988年3月10日民政部就平朔设市问题正式上报国务院批复。</w:t>
      </w:r>
    </w:p>
    <w:p>
      <w:pPr>
        <w:ind w:firstLine="560" w:firstLineChars="200"/>
        <w:rPr>
          <w:rFonts w:hint="eastAsia" w:ascii="宋体" w:hAnsi="宋体" w:eastAsia="宋体" w:cs="宋体"/>
          <w:sz w:val="28"/>
          <w:szCs w:val="28"/>
        </w:rPr>
      </w:pPr>
    </w:p>
    <w:p>
      <w:pPr>
        <w:ind w:firstLine="560" w:firstLineChars="200"/>
        <w:rPr>
          <w:rFonts w:hint="eastAsia" w:ascii="宋体" w:hAnsi="宋体"/>
          <w:sz w:val="28"/>
          <w:szCs w:val="28"/>
          <w:lang w:val="zh-CN"/>
        </w:rPr>
      </w:pPr>
      <w:r>
        <w:rPr>
          <w:rFonts w:hint="eastAsia" w:ascii="宋体" w:hAnsi="宋体" w:eastAsia="宋体" w:cs="宋体"/>
          <w:sz w:val="28"/>
          <w:szCs w:val="28"/>
        </w:rPr>
        <w:t>1989年1月5日，省委、省政府召集了组建朔州市的会议，宣布了省委关于成立朔州市委的决定和市人大、市政府、市政协三个筹备组的组成人员。会议议定朔州市正式成立，朔县、平鲁县、山阴县划归朔州市领导，3月份召开朔州市人代会、政协会，按照法定程序选举产生人大、政府、政协，法院、检察院的领导成员。</w:t>
      </w:r>
    </w:p>
    <w:p>
      <w:pPr>
        <w:ind w:firstLine="560" w:firstLineChars="200"/>
        <w:rPr>
          <w:rFonts w:hint="eastAsia" w:ascii="宋体" w:hAnsi="宋体"/>
          <w:sz w:val="28"/>
          <w:szCs w:val="28"/>
          <w:lang w:val="zh-CN"/>
        </w:rPr>
      </w:pPr>
    </w:p>
    <w:p>
      <w:pPr>
        <w:ind w:left="0" w:leftChars="0" w:firstLine="638" w:firstLineChars="22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朔州地区抗日根据地的党组织，是在中共晋西北区党委和中共晋察冀区党委的直接领导下，同抗日根据地的创建、巩固、发展同步发展并成长壮大起来的。经过严酷的战争和复杂对敌斗争的考验和锻炼，各级党组织不断加强自身建设，领导地位逐步巩固。</w:t>
      </w:r>
    </w:p>
    <w:p>
      <w:pPr>
        <w:ind w:firstLine="560" w:firstLineChars="200"/>
        <w:rPr>
          <w:rFonts w:hint="eastAsia" w:ascii="宋体" w:hAnsi="宋体"/>
          <w:sz w:val="28"/>
          <w:szCs w:val="28"/>
          <w:lang w:val="zh-CN"/>
        </w:rPr>
      </w:pPr>
    </w:p>
    <w:p>
      <w:pPr>
        <w:ind w:firstLine="560" w:firstLineChars="200"/>
        <w:rPr>
          <w:rFonts w:hint="eastAsia" w:ascii="宋体" w:hAnsi="宋体"/>
          <w:sz w:val="28"/>
          <w:szCs w:val="28"/>
          <w:lang w:val="zh-CN"/>
        </w:rPr>
      </w:pPr>
      <w:r>
        <w:rPr>
          <w:rFonts w:hint="eastAsia" w:ascii="宋体" w:hAnsi="宋体"/>
          <w:sz w:val="28"/>
          <w:szCs w:val="28"/>
          <w:lang w:val="zh-CN"/>
        </w:rPr>
        <w:t>朔州是在改革开放中诞生的一座新兴城市。但凡来过朔州的人，无不为其翻天覆地的变化而由衷赞叹；每个生活在朔州的人，无不为其持续快速的发展而震撼惊讶。朔州人民书写了无数传奇，朔州大地铸造了无数辉煌。</w:t>
      </w:r>
    </w:p>
    <w:p>
      <w:pPr>
        <w:ind w:firstLine="560" w:firstLineChars="200"/>
        <w:rPr>
          <w:rFonts w:hint="eastAsia" w:ascii="宋体" w:hAnsi="宋体"/>
          <w:sz w:val="28"/>
          <w:szCs w:val="28"/>
          <w:lang w:val="zh-CN"/>
        </w:rPr>
      </w:pPr>
    </w:p>
    <w:p>
      <w:pPr>
        <w:ind w:firstLine="560" w:firstLineChars="200"/>
        <w:rPr>
          <w:rFonts w:hint="eastAsia" w:ascii="宋体" w:hAnsi="宋体"/>
          <w:sz w:val="28"/>
          <w:szCs w:val="28"/>
          <w:lang w:val="zh-CN"/>
        </w:rPr>
      </w:pPr>
      <w:r>
        <w:rPr>
          <w:rFonts w:hint="eastAsia" w:ascii="宋体" w:hAnsi="宋体"/>
          <w:sz w:val="28"/>
          <w:szCs w:val="28"/>
          <w:lang w:val="zh-CN"/>
        </w:rPr>
        <w:t>朔州是一部令人百读不厌的宏篇巨秩，朔州是一篇振奋人心的壮丽史诗。</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唐王李世民为古马邑赋诗《饮马长城窟》“塞外悲风切，交河冰已结。潮海百重波，阴山千里雪。倘戍危烽火，层峦引高节。悠悠卷旌旗，饮马出长城。寒沙迷蹄迹，朔风断边声。虏尘清玉塞，玉笛韵金钲。绝漠千戈戢，车徒振原隰。都尉反龙堆，将军旋马邑。扬麾氛雾静，纪石功名立。荒徼一征衣，灵台凯歌入。”</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这本小书《麻家将》，为的是祭奠那些有血有肉、驰骋疆场、浴血奋战、修筑长城、捍卫长城的将士的英灵，正是他们用血肉灵骨，修筑了世界奇迹——长城；也是他们用自己活灵活现的灵魂，铸就长城这一民族之魂，使长城的一砖一石、一草一木及黄土沙砾，都饱浸着民族文化的内涵，闪烁着悠久历史的光芒</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eastAsia" w:ascii="宋体" w:hAnsi="宋体"/>
          <w:sz w:val="28"/>
          <w:szCs w:val="28"/>
          <w:lang w:val="en-US" w:eastAsia="zh-CN"/>
        </w:rPr>
      </w:pPr>
      <w:r>
        <w:rPr>
          <w:rFonts w:hint="default" w:ascii="宋体" w:hAnsi="宋体"/>
          <w:sz w:val="28"/>
          <w:szCs w:val="28"/>
          <w:lang w:val="en-US" w:eastAsia="zh-CN"/>
        </w:rPr>
        <w:t>这本《朔州古建筑》，对朔州现存的较重要和有价值的古代建筑作了系统全面的介绍和尝试性的探讨，特别是对朔州现存古代建筑的结构、营造技术和建造特色进行了基础性的阐述。这些建筑不仅为研究我国的建筑史留下了可贵的资料，也激起了人们对朔州市的热爱和眷恋，而这正是爱国主义的胚芽，民族自豪感的基石</w:t>
      </w:r>
      <w:r>
        <w:rPr>
          <w:rFonts w:hint="eastAsia" w:ascii="宋体" w:hAnsi="宋体"/>
          <w:sz w:val="28"/>
          <w:szCs w:val="28"/>
          <w:lang w:val="en-US" w:eastAsia="zh-CN"/>
        </w:rPr>
        <w:t>。</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在19世纪20年代，即道光初年，为弥补钱铺不经营汇兑业务的局限，右玉商人又创办了票号，并把分支机构设到归化等地，赢得了“汇通天下”之美称。在商品经济的需求和账局、票号的影响下，历史上经营货币兑换业务的钱铺，规模比较大的也渐渐转向经营存放款业务，从而形成了朔州商人经营的账局、票号、钱铺在雁北乃至归化具有左右金融市场的能力，这些金融组织，在当时的历史条件下，虽然不同程度地带有封建色彩，但在资助商人、促进贸易、社会融资、繁荣市场等方面，作用是巨大的。其在经营管理上的一些做法和经验也可借鉴。</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兴盛一时的朔州金融业，经清末至辛亥革命衰败下来。阎锡山统治山西后，为维护其军阀割据局面，发展实业（特别是军事工业），开办了山西省银行和铁路、盐业、垦业等银号，并在应县、朔县设立分号。一般说，这是朔州地方新式银行的先导。这些金融机构，通过“购买”地方“借款券”，支持发展地方官僚资本工商业，支持阎冯倒蒋战争；并运用“贷款”、“投资”等方式，吞并、排挤民族工商业，掠夺农民土地，也使国民政府中央银行在朔州不能插足抗日战争胜利后，阎锡山的军阀割据被打破，国民政府的中央银行、中国农民银行相继设立了分支机构。</w:t>
      </w:r>
    </w:p>
    <w:p>
      <w:pPr>
        <w:ind w:firstLine="560" w:firstLineChars="200"/>
        <w:rPr>
          <w:rFonts w:hint="eastAsia"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1949年4月，朔州地区解放。1949年9月，中国人民银行山西省分行通过没收官僚资本银行和对私营银行的清理、转业，在全省范围自上而下普遍设立了分支机构。以后，又先后建立了中国人民建设银行雁北中心支行朔县办事处，中国人民保险公司也从人民银行的保险管理、服务职能中分离出来，和中国农业银行一样，也相应在各县设立机构，并在农村普遍建立了集体性质的信用合作社，形成了强大的社会主义金融体系。人民银行掌管货币发行，集中管理信贷资金、代理国家财政金库业务，办理存、贷款及汇兑结算业务，是国民经济的重要支柱。人民银行建立初期，就肩负起平抑物价、稳定高层、统一币制、支持恢复国民经济的艰巨任务。</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威远史话</w:t>
      </w: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位于右玉县中西部的威远盆地，西部群峦叠嶂，北部贺兰山突兀，苍头河由南向北蜿蜒流过，据《朔平府志》记载：恒阳（右玉）十景：“曲鸣泉，涧在威远城西。涧溪回环，泉水盘绕，广袤可扩十里。入其中，苔绿蓼红，鸟飞凫浴，种类不一。好事者，乘天朗气清，景媚花明之日，载酒流觞，居然兰亭之胜。”《朔平府志》编撰王霷为其吟诗一首曰：流觞传曲水，盘谷仿兰亭。引流通微渚，疏渠绕浅汀。溯洄杯自至，泛滥酒无停。谁道边城客，无能设地灵。在这是一块山川灵秀，具有诗情画意的地方，从古人杰钟于地灵的土地，生活在这里的人们，在华夏文明史中绽放出光辉璀璨的篇章。</w:t>
      </w:r>
    </w:p>
    <w:p>
      <w:pPr>
        <w:ind w:firstLine="560" w:firstLineChars="200"/>
        <w:rPr>
          <w:rFonts w:hint="default" w:ascii="宋体" w:hAnsi="宋体"/>
          <w:sz w:val="28"/>
          <w:szCs w:val="28"/>
          <w:lang w:val="en-US" w:eastAsia="zh-CN"/>
        </w:rPr>
      </w:pP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威远卫学改为朔平府学</w:t>
      </w: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作为传授儒学的卫学与府学，已荡然无存，但它作为一种文化一种精神在这里世代传承。雍正三年，在右玉设朔平府，改右卫为右玉县，因威远卫距右玉城仅50里，因此把威远卫也并入右玉县。据《朔平府志》记载，雍正四年二月，督抚伊都立奏议：“该臣查得朔平府改设府治，应添设府学，朔平府所属</w:t>
      </w:r>
      <w:r>
        <w:rPr>
          <w:rFonts w:hint="eastAsia" w:ascii="宋体" w:hAnsi="宋体"/>
          <w:sz w:val="28"/>
          <w:szCs w:val="28"/>
          <w:lang w:val="en-US" w:eastAsia="zh-CN"/>
        </w:rPr>
        <w:t>，</w:t>
      </w:r>
      <w:r>
        <w:rPr>
          <w:rFonts w:hint="default" w:ascii="宋体" w:hAnsi="宋体"/>
          <w:sz w:val="28"/>
          <w:szCs w:val="28"/>
          <w:lang w:val="en-US" w:eastAsia="zh-CN"/>
        </w:rPr>
        <w:t>右玉县系附郭首邑，又并右玉、威远两学为一学，应照大学，取进生童十五名。”</w:t>
      </w:r>
    </w:p>
    <w:p>
      <w:pPr>
        <w:ind w:firstLine="560" w:firstLineChars="200"/>
        <w:rPr>
          <w:rFonts w:hint="default" w:ascii="宋体" w:hAnsi="宋体"/>
          <w:sz w:val="28"/>
          <w:szCs w:val="28"/>
          <w:lang w:val="en-US" w:eastAsia="zh-CN"/>
        </w:rPr>
      </w:pPr>
    </w:p>
    <w:p>
      <w:pPr>
        <w:ind w:firstLine="560" w:firstLineChars="200"/>
        <w:rPr>
          <w:rFonts w:hint="eastAsia" w:ascii="宋体" w:hAnsi="宋体"/>
          <w:sz w:val="28"/>
          <w:szCs w:val="28"/>
          <w:lang w:val="en-US" w:eastAsia="zh-CN"/>
        </w:rPr>
      </w:pPr>
      <w:r>
        <w:rPr>
          <w:rFonts w:hint="default" w:ascii="宋体" w:hAnsi="宋体"/>
          <w:sz w:val="28"/>
          <w:szCs w:val="28"/>
          <w:lang w:val="en-US" w:eastAsia="zh-CN"/>
        </w:rPr>
        <w:t>杀虎口，位于山西最北部的右玉县城北三十五公里处，北与内蒙古自治区和林格尔县和凉城县接壤。春秋战国至秦汉称为参合陉，隋唐曰白狼关，宋时为哑狼关。明嘉靖二十三年（1544）在此筑杀胡堡，万历四十三年（1615）又于杀虎堡南修筑平集堡。清康熙三十五年（1696）改“杀胡堡”为“杀虎堡”</w:t>
      </w:r>
      <w:r>
        <w:rPr>
          <w:rFonts w:hint="eastAsia" w:ascii="宋体" w:hAnsi="宋体"/>
          <w:sz w:val="28"/>
          <w:szCs w:val="28"/>
          <w:lang w:val="en-US" w:eastAsia="zh-CN"/>
        </w:rPr>
        <w:t>。</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西汉雁鱼灯</w:t>
      </w:r>
    </w:p>
    <w:p>
      <w:pPr>
        <w:ind w:firstLine="560" w:firstLineChars="200"/>
        <w:rPr>
          <w:rFonts w:hint="eastAsia" w:ascii="宋体" w:hAnsi="宋体"/>
          <w:sz w:val="28"/>
          <w:szCs w:val="28"/>
          <w:lang w:val="en-US" w:eastAsia="zh-CN"/>
        </w:rPr>
      </w:pPr>
      <w:r>
        <w:rPr>
          <w:rFonts w:hint="default" w:ascii="宋体" w:hAnsi="宋体"/>
          <w:sz w:val="28"/>
          <w:szCs w:val="28"/>
          <w:lang w:val="en-US" w:eastAsia="zh-CN"/>
        </w:rPr>
        <w:t>在朔县秦汉墓的出土器物中，有一件出自城西照什八庄一号墓的雁鱼灯（编号为ZM1：1），造型生动，工艺考究，是一件难得的艺术珍品。照什八庄一号墓属西汉晚期，雁鱼灯的铸造时间应与墓葬时代相近。雁鱼灯全系铜铸，整体作鸿雁回首衔鱼伫立状。雁额顶有冠，眼圆睁，颈修长，体宽肥，身两侧铸出羽翼，短尾上翘，双足并立，掌有蹼。雁喙张开衔一鱼，鱼身短肥，下接灯罩盖。雁冠绘红彩，雁、鱼通身施翠绿彩。并在雁、鱼及灯罩屏板上，用墨线勾出翎羽、鳞片和夔龙纹。雁鱼灯长34.5、高53厘米</w:t>
      </w:r>
      <w:r>
        <w:rPr>
          <w:rFonts w:hint="eastAsia" w:ascii="宋体" w:hAnsi="宋体"/>
          <w:sz w:val="28"/>
          <w:szCs w:val="28"/>
          <w:lang w:val="en-US" w:eastAsia="zh-CN"/>
        </w:rPr>
        <w:t>。</w:t>
      </w:r>
    </w:p>
    <w:p>
      <w:pPr>
        <w:ind w:firstLine="560" w:firstLineChars="200"/>
        <w:rPr>
          <w:rFonts w:hint="default" w:ascii="宋体" w:hAnsi="宋体"/>
          <w:sz w:val="28"/>
          <w:szCs w:val="28"/>
          <w:lang w:val="en-US" w:eastAsia="zh-CN"/>
        </w:rPr>
      </w:pPr>
    </w:p>
    <w:p>
      <w:pPr>
        <w:ind w:firstLine="560" w:firstLineChars="200"/>
        <w:rPr>
          <w:rFonts w:hint="eastAsia" w:ascii="宋体" w:hAnsi="宋体"/>
          <w:sz w:val="28"/>
          <w:szCs w:val="28"/>
          <w:lang w:val="en-US" w:eastAsia="zh-CN"/>
        </w:rPr>
      </w:pPr>
      <w:r>
        <w:rPr>
          <w:rFonts w:hint="default" w:ascii="宋体" w:hAnsi="宋体"/>
          <w:sz w:val="28"/>
          <w:szCs w:val="28"/>
          <w:lang w:val="en-US" w:eastAsia="zh-CN"/>
        </w:rPr>
        <w:t>汉代组合铜灯</w:t>
      </w:r>
    </w:p>
    <w:p>
      <w:pPr>
        <w:ind w:firstLine="560" w:firstLineChars="200"/>
        <w:rPr>
          <w:rFonts w:hint="default" w:ascii="宋体" w:hAnsi="宋体"/>
          <w:sz w:val="28"/>
          <w:szCs w:val="28"/>
          <w:lang w:val="en-US" w:eastAsia="zh-CN"/>
        </w:rPr>
      </w:pPr>
      <w:r>
        <w:rPr>
          <w:rFonts w:hint="default" w:ascii="宋体" w:hAnsi="宋体"/>
          <w:sz w:val="28"/>
          <w:szCs w:val="28"/>
          <w:lang w:val="en-US" w:eastAsia="zh-CN"/>
        </w:rPr>
        <w:t>2004年朔州市文物局普查登记馆藏文物时，在朔州市朔城区博物馆发现了一具罕见的汉代组合铜灯。以造型看，应叫卮灯，就功能言，应是出行灯。灯由行灯、豆形灯、卮形灯组合成为直桶形。通高15.5厘米，外径6厘米。行灯直壁圆盘，盘外一侧附有叶形鋬，以活轴相接，单独用时可平置以手持，组合时可与卮灯套合。豆形灯直壁浅盘，盘底一侧有柱行柄，下接圆形座。这种灯，通常都是室内照明用。卮形灯，既可作为室内的灯用，又可储存蜡烛或油膏，还可将上两种灯套合在一起。这是一具多功能的组合灯。</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朔州经济技术开发区</w:t>
      </w:r>
      <w:r>
        <w:rPr>
          <w:rFonts w:hint="default" w:ascii="宋体" w:hAnsi="宋体"/>
          <w:sz w:val="28"/>
          <w:szCs w:val="28"/>
          <w:lang w:val="en-US" w:eastAsia="zh-CN"/>
        </w:rPr>
        <w:t>位于朔州市市区东北部。成立于1992年，1996年经山西省人民政府批准成为省级开发区，2006年9月通过国家发改委审核，总面积86.9平方公里。其中基本规划区16.4平方公里，以平朔铁路专用线为界，分为东西两个区，东区为工业园区，西区为朔州城市总体规划的副中心区，也是朔州集商贸、物流、教育和科技于一体的新城区。受朔州市人民政府委托，开发区代管红旗牧场和西盐池生态园，占地面积70.5平方公里，全部为国有土地。2009年末，在全国开发区评选活动中荣获“中国最具投资价值开发区”称号。</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朔平府</w:t>
      </w:r>
      <w:r>
        <w:rPr>
          <w:rFonts w:hint="eastAsia" w:ascii="宋体" w:hAnsi="宋体"/>
          <w:sz w:val="28"/>
          <w:szCs w:val="28"/>
          <w:lang w:val="en-US" w:eastAsia="zh-CN"/>
        </w:rPr>
        <w:t xml:space="preserve">  </w:t>
      </w:r>
      <w:r>
        <w:rPr>
          <w:rFonts w:hint="default" w:ascii="宋体" w:hAnsi="宋体"/>
          <w:sz w:val="28"/>
          <w:szCs w:val="28"/>
          <w:lang w:val="en-US" w:eastAsia="zh-CN"/>
        </w:rPr>
        <w:t>清雍正三年（1725）置，治今右玉县右卫镇。辖右玉、左云、平鲁、朔州、马邑、宁远厅，民国元年（1912）废。</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应州</w:t>
      </w:r>
      <w:r>
        <w:rPr>
          <w:rFonts w:hint="eastAsia" w:ascii="宋体" w:hAnsi="宋体"/>
          <w:sz w:val="28"/>
          <w:szCs w:val="28"/>
          <w:lang w:val="en-US" w:eastAsia="zh-CN"/>
        </w:rPr>
        <w:t xml:space="preserve">  </w:t>
      </w:r>
      <w:r>
        <w:rPr>
          <w:rFonts w:hint="default" w:ascii="宋体" w:hAnsi="宋体"/>
          <w:sz w:val="28"/>
          <w:szCs w:val="28"/>
          <w:lang w:val="en-US" w:eastAsia="zh-CN"/>
        </w:rPr>
        <w:t>唐末置，以龙首、雁门二山南北呼应，故名。领金城、浑源、河阴3县。治所金城县。辽属西京道。金属西京路。元属大同路。明、清属大同府。民国元年（1912）改为应县。</w:t>
      </w: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尉迟恭故宅</w:t>
      </w:r>
      <w:r>
        <w:rPr>
          <w:rFonts w:hint="eastAsia" w:ascii="宋体" w:hAnsi="宋体"/>
          <w:b/>
          <w:bCs/>
          <w:sz w:val="28"/>
          <w:szCs w:val="28"/>
          <w:lang w:val="en-US" w:eastAsia="zh-CN"/>
        </w:rPr>
        <w:t xml:space="preserve">   </w:t>
      </w:r>
      <w:r>
        <w:rPr>
          <w:rFonts w:hint="default" w:ascii="宋体" w:hAnsi="宋体"/>
          <w:sz w:val="28"/>
          <w:szCs w:val="28"/>
          <w:lang w:val="en-US" w:eastAsia="zh-CN"/>
        </w:rPr>
        <w:t>一说位于今朔城区石碣峪村。《通志》载：“朔州城南石碣峪有鄂国公宅，旧址尚存。”另一说位于今平鲁区下木角村。清《朔州志》载：“在州西北九十里上无忌村（今平鲁区下木角村）北，有石窑三孔，相传为鄂国公旧居。”</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鄯阳街</w:t>
      </w:r>
      <w:r>
        <w:rPr>
          <w:rFonts w:hint="eastAsia" w:ascii="宋体" w:hAnsi="宋体"/>
          <w:b/>
          <w:bCs/>
          <w:sz w:val="28"/>
          <w:szCs w:val="28"/>
          <w:lang w:val="en-US" w:eastAsia="zh-CN"/>
        </w:rPr>
        <w:t xml:space="preserve"> </w:t>
      </w:r>
      <w:r>
        <w:rPr>
          <w:rFonts w:hint="default" w:ascii="宋体" w:hAnsi="宋体"/>
          <w:sz w:val="28"/>
          <w:szCs w:val="28"/>
          <w:lang w:val="en-US" w:eastAsia="zh-CN"/>
        </w:rPr>
        <w:t>位于朔州老城北城墙外北侧。西起西环路，东至建设路与迎宾街相接，全长6500米，宽45米。以张辽路、开发路为界，中段称鄯阳街，东段称鄯阳东街，西段称鄯阳西街。是市区主干大街之一。原名新建大街，1992年改为鄯阳街，沿用古鄯阳县而名。</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黑驼山</w:t>
      </w:r>
      <w:r>
        <w:rPr>
          <w:rFonts w:hint="default" w:ascii="宋体" w:hAnsi="宋体"/>
          <w:sz w:val="28"/>
          <w:szCs w:val="28"/>
          <w:lang w:val="en-US" w:eastAsia="zh-CN"/>
        </w:rPr>
        <w:t>又名黑垛山。位于朔城区利民镇和平鲁区白堂乡交界处，周长约15公里，主峰海拔2147.2米。山上有唐昭宗第三子李祁之墓，名为丰王古墓。该山高出相连之群山，百里处望之，皆见云起西北，紫气氤氲，又因此山高低起伏，好似驼峰，故名。</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洪涛山</w:t>
      </w:r>
      <w:r>
        <w:rPr>
          <w:rFonts w:hint="default" w:ascii="宋体" w:hAnsi="宋体"/>
          <w:sz w:val="28"/>
          <w:szCs w:val="28"/>
          <w:lang w:val="en-US" w:eastAsia="zh-CN"/>
        </w:rPr>
        <w:t>位于朔城区和山阴县境内。呈东北——西南走向，属阴山山脉，总面积353平方公里，周长57公里。山岭纵横，峰峦叠嶂，主峰大贝山海拔1947米。山上植物稀少，岩石裸露，有丰富的矿产资源。《马邑县志》载：“称洪涛者因腊河之波涛洪大得名，昔以为雷山神头者殊混。</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七里河</w:t>
      </w:r>
      <w:r>
        <w:rPr>
          <w:rFonts w:hint="default" w:ascii="宋体" w:hAnsi="宋体"/>
          <w:sz w:val="28"/>
          <w:szCs w:val="28"/>
          <w:lang w:val="en-US" w:eastAsia="zh-CN"/>
        </w:rPr>
        <w:t>发源于平鲁区。从刘家口入朔城区境内，流经下团堡乡、北旺庄街道办事处境内，至太平窑村北与恢河汇合流入桑干河。为长流河，不能航运，可灌农田。因该河流经朔城区城北，距城区3.5公里，故名。</w:t>
      </w:r>
    </w:p>
    <w:p>
      <w:pPr>
        <w:ind w:firstLine="560" w:firstLineChars="200"/>
        <w:rPr>
          <w:rFonts w:hint="default" w:ascii="宋体" w:hAnsi="宋体"/>
          <w:sz w:val="28"/>
          <w:szCs w:val="28"/>
          <w:lang w:val="en-US" w:eastAsia="zh-CN"/>
        </w:rPr>
      </w:pPr>
    </w:p>
    <w:p>
      <w:pPr>
        <w:ind w:firstLine="562" w:firstLineChars="200"/>
        <w:rPr>
          <w:rFonts w:hint="default" w:ascii="宋体" w:hAnsi="宋体"/>
          <w:sz w:val="28"/>
          <w:szCs w:val="28"/>
          <w:lang w:val="en-US" w:eastAsia="zh-CN"/>
        </w:rPr>
      </w:pPr>
      <w:r>
        <w:rPr>
          <w:rFonts w:hint="default" w:ascii="宋体" w:hAnsi="宋体"/>
          <w:b/>
          <w:bCs/>
          <w:sz w:val="28"/>
          <w:szCs w:val="28"/>
          <w:lang w:val="en-US" w:eastAsia="zh-CN"/>
        </w:rPr>
        <w:t>晋绥边区第五专区</w:t>
      </w:r>
      <w:r>
        <w:rPr>
          <w:rFonts w:hint="default" w:ascii="宋体" w:hAnsi="宋体"/>
          <w:sz w:val="28"/>
          <w:szCs w:val="28"/>
          <w:lang w:val="en-US" w:eastAsia="zh-CN"/>
        </w:rPr>
        <w:t>又称雁北专区。原为晋西北区第五专区，抗战胜利后改为晋绥边区第五专区。专署机关先后驻平鲁、左云和岱岳。下辖右玉、左云、山（阴）怀（仁）、怀仁、山阴、平鲁、朔县、大同、清水河9县，后一县今属内蒙古。民国三十八年（1949）2月晋绥边区撤销后归晋西北行署领导。</w:t>
      </w:r>
    </w:p>
    <w:p>
      <w:pPr>
        <w:ind w:firstLine="560" w:firstLineChars="200"/>
        <w:rPr>
          <w:rFonts w:hint="default" w:ascii="宋体" w:hAnsi="宋体"/>
          <w:sz w:val="28"/>
          <w:szCs w:val="28"/>
          <w:lang w:val="en-US" w:eastAsia="zh-CN"/>
        </w:rPr>
      </w:pPr>
    </w:p>
    <w:p>
      <w:pPr>
        <w:ind w:firstLine="562" w:firstLineChars="200"/>
        <w:rPr>
          <w:rFonts w:hint="eastAsia" w:ascii="宋体" w:hAnsi="宋体"/>
          <w:sz w:val="28"/>
          <w:szCs w:val="28"/>
          <w:lang w:val="en-US" w:eastAsia="zh-CN"/>
        </w:rPr>
      </w:pPr>
      <w:r>
        <w:rPr>
          <w:rFonts w:hint="default" w:ascii="宋体" w:hAnsi="宋体"/>
          <w:b/>
          <w:bCs/>
          <w:sz w:val="28"/>
          <w:szCs w:val="28"/>
          <w:lang w:val="en-US" w:eastAsia="zh-CN"/>
        </w:rPr>
        <w:t>朔县</w:t>
      </w:r>
      <w:r>
        <w:rPr>
          <w:rFonts w:hint="eastAsia" w:ascii="宋体" w:hAnsi="宋体"/>
          <w:b/>
          <w:bCs/>
          <w:sz w:val="28"/>
          <w:szCs w:val="28"/>
          <w:lang w:val="en-US" w:eastAsia="zh-CN"/>
        </w:rPr>
        <w:t xml:space="preserve"> </w:t>
      </w:r>
      <w:r>
        <w:rPr>
          <w:rFonts w:hint="default" w:ascii="宋体" w:hAnsi="宋体"/>
          <w:sz w:val="28"/>
          <w:szCs w:val="28"/>
          <w:lang w:val="en-US" w:eastAsia="zh-CN"/>
        </w:rPr>
        <w:t>民国元年（1912）改朔州为朔县，后属雁门道，抗日战争时期本县东部地区与山阴县部分地区组成山朔县，属晋绥边区。1946年6月全县解放，归察哈尔省，1952年重归山西省。属雁北专区。1958年将平鲁县并入，改属晋北专区。1961年平朔二县分治，重新归雁北专区。1989年1月，国务院批准由原雁北地区划出朔县、平鲁县、山阴县、设立朔州市，朔县改为朔城区</w:t>
      </w:r>
      <w:r>
        <w:rPr>
          <w:rFonts w:hint="eastAsia" w:ascii="宋体" w:hAnsi="宋体"/>
          <w:sz w:val="28"/>
          <w:szCs w:val="28"/>
          <w:lang w:val="en-US" w:eastAsia="zh-CN"/>
        </w:rPr>
        <w:t>。</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default" w:ascii="宋体" w:hAnsi="宋体"/>
          <w:sz w:val="28"/>
          <w:szCs w:val="28"/>
          <w:lang w:val="en-US" w:eastAsia="zh-CN"/>
        </w:rPr>
        <w:t>马邑县①秦置，属雁门郡。治今朔城区朔州老城。东汉末废，三国、西晋复置。②唐开元五年（717）析善阳城东15公里的大同军城置，属朔州。治今朔城区西影寺村东。五代唐天成初置寰州，领寰清县，州县同治一地。辽复置马邑县。金宣宗时圮于河水。③始建于金宣宗时期，贞祐二年（1214）升为固州。元复改马邑县，清嘉庆元年（1796）撤县并入朔州。民国元年（1912）复置马邑县，二年后撤销并入朔县。其治所位于神头镇东南5公里处，今名马邑村</w:t>
      </w:r>
      <w:r>
        <w:rPr>
          <w:rFonts w:hint="eastAsia" w:ascii="宋体" w:hAnsi="宋体"/>
          <w:sz w:val="28"/>
          <w:szCs w:val="28"/>
          <w:lang w:val="en-US" w:eastAsia="zh-CN"/>
        </w:rPr>
        <w:t>。</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《吉庄文化》引言</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位于朔州洪涛山南麓、桑干河源头的吉庄，长期受到独特的历史人文环境濡润：中华门神尉迟恭的传说、塞外江南神头泉域的美景、北魏拓跋氏称雄中原的发祥神话……无不与吉庄紧密相关。吉庄置身马邑文化圈内，竟然神奇地保存下一处几近完整的三大王庙，至今闪烁着劳动人民乡土艺术的神光；村中一棵葳蕤茂盛了六百多年的大槐树，与洪洞大槐树一脉相承，牵连起一方百姓生生不息的根祖情结。一庙一树已经足以让吉庄与众不同，显示出它别具一格的文化底蕴。马邑是朔州区域文化的地理核心。吉庄文化，是马邑文化板块中的一个引人注目的亮点。希望读者朋友们能与《吉庄文化》结伴而行，走进吉庄，走进吉庄文化的祥光瑞氛之中……</w: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p>
    <w:p>
      <w:pPr>
        <w:ind w:firstLine="560" w:firstLineChars="200"/>
        <w:rPr>
          <w:rFonts w:hint="default"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ODUzMmQ1NDM3OWFiNjFmMzYzNWMzMmY0NjFhMTUifQ=="/>
  </w:docVars>
  <w:rsids>
    <w:rsidRoot w:val="63846240"/>
    <w:rsid w:val="00AB71D5"/>
    <w:rsid w:val="0137668B"/>
    <w:rsid w:val="01CC60A9"/>
    <w:rsid w:val="032B2D9A"/>
    <w:rsid w:val="048C5738"/>
    <w:rsid w:val="05415540"/>
    <w:rsid w:val="0572467D"/>
    <w:rsid w:val="05805B59"/>
    <w:rsid w:val="06871E61"/>
    <w:rsid w:val="06913258"/>
    <w:rsid w:val="06A35167"/>
    <w:rsid w:val="079A2C82"/>
    <w:rsid w:val="08074D5A"/>
    <w:rsid w:val="09397159"/>
    <w:rsid w:val="099A724A"/>
    <w:rsid w:val="0AAB54A2"/>
    <w:rsid w:val="0AE47875"/>
    <w:rsid w:val="0AEC7A7C"/>
    <w:rsid w:val="0B191194"/>
    <w:rsid w:val="0B203CF9"/>
    <w:rsid w:val="0C7E7DDA"/>
    <w:rsid w:val="0CDC4F57"/>
    <w:rsid w:val="0D2C3CDA"/>
    <w:rsid w:val="0D8B6C53"/>
    <w:rsid w:val="0E0A2E90"/>
    <w:rsid w:val="0FF72A80"/>
    <w:rsid w:val="10032CD2"/>
    <w:rsid w:val="101B5666"/>
    <w:rsid w:val="112708FB"/>
    <w:rsid w:val="1222745A"/>
    <w:rsid w:val="125875C3"/>
    <w:rsid w:val="13FA4785"/>
    <w:rsid w:val="1635659A"/>
    <w:rsid w:val="16BC60CF"/>
    <w:rsid w:val="17C47A4E"/>
    <w:rsid w:val="19811D28"/>
    <w:rsid w:val="19BB4EE4"/>
    <w:rsid w:val="1A29654E"/>
    <w:rsid w:val="1A7A2B7C"/>
    <w:rsid w:val="1B046325"/>
    <w:rsid w:val="1B6B29B8"/>
    <w:rsid w:val="1BDC519D"/>
    <w:rsid w:val="1C1277B6"/>
    <w:rsid w:val="1C1C6E7A"/>
    <w:rsid w:val="1C9553F8"/>
    <w:rsid w:val="1D343818"/>
    <w:rsid w:val="1D682927"/>
    <w:rsid w:val="1DB575CE"/>
    <w:rsid w:val="1E1467F1"/>
    <w:rsid w:val="1E457B18"/>
    <w:rsid w:val="1FB74DC5"/>
    <w:rsid w:val="200D799B"/>
    <w:rsid w:val="20344F28"/>
    <w:rsid w:val="208B793A"/>
    <w:rsid w:val="20E45223"/>
    <w:rsid w:val="213552A4"/>
    <w:rsid w:val="221321EF"/>
    <w:rsid w:val="226F5E0B"/>
    <w:rsid w:val="255635B6"/>
    <w:rsid w:val="27136855"/>
    <w:rsid w:val="27BD593E"/>
    <w:rsid w:val="28551EE0"/>
    <w:rsid w:val="28577A06"/>
    <w:rsid w:val="2976285C"/>
    <w:rsid w:val="2B2F45B5"/>
    <w:rsid w:val="2BDD7615"/>
    <w:rsid w:val="2D75403B"/>
    <w:rsid w:val="2E116F96"/>
    <w:rsid w:val="2E8067C3"/>
    <w:rsid w:val="2F223044"/>
    <w:rsid w:val="2FC76DCB"/>
    <w:rsid w:val="30E75D8C"/>
    <w:rsid w:val="313B42A0"/>
    <w:rsid w:val="336F39B6"/>
    <w:rsid w:val="34B3387E"/>
    <w:rsid w:val="35F1149A"/>
    <w:rsid w:val="365C6A20"/>
    <w:rsid w:val="37E65754"/>
    <w:rsid w:val="3B4B164C"/>
    <w:rsid w:val="3B62551E"/>
    <w:rsid w:val="3BC9431F"/>
    <w:rsid w:val="3C55740C"/>
    <w:rsid w:val="3D3B444C"/>
    <w:rsid w:val="3DF24001"/>
    <w:rsid w:val="3E124874"/>
    <w:rsid w:val="3EF677C1"/>
    <w:rsid w:val="3F5E1222"/>
    <w:rsid w:val="407C36F3"/>
    <w:rsid w:val="41570D0C"/>
    <w:rsid w:val="41D35EF7"/>
    <w:rsid w:val="42C61076"/>
    <w:rsid w:val="43D5308B"/>
    <w:rsid w:val="43F641B2"/>
    <w:rsid w:val="44BB2B7E"/>
    <w:rsid w:val="44D55490"/>
    <w:rsid w:val="450643E9"/>
    <w:rsid w:val="466048F8"/>
    <w:rsid w:val="46BE6E4D"/>
    <w:rsid w:val="47046B53"/>
    <w:rsid w:val="487B3F02"/>
    <w:rsid w:val="495851E9"/>
    <w:rsid w:val="49951CE4"/>
    <w:rsid w:val="4B766A70"/>
    <w:rsid w:val="4B9E5315"/>
    <w:rsid w:val="4BCE4837"/>
    <w:rsid w:val="4E065795"/>
    <w:rsid w:val="4EA74993"/>
    <w:rsid w:val="4EB3343D"/>
    <w:rsid w:val="4EC05A55"/>
    <w:rsid w:val="4FE84134"/>
    <w:rsid w:val="51F43AF3"/>
    <w:rsid w:val="52765273"/>
    <w:rsid w:val="529774FF"/>
    <w:rsid w:val="52A20BA8"/>
    <w:rsid w:val="54547399"/>
    <w:rsid w:val="54DA5461"/>
    <w:rsid w:val="54EC56A7"/>
    <w:rsid w:val="56E209C5"/>
    <w:rsid w:val="58995EDD"/>
    <w:rsid w:val="592207A8"/>
    <w:rsid w:val="5A460529"/>
    <w:rsid w:val="5A7122F9"/>
    <w:rsid w:val="5A9C0895"/>
    <w:rsid w:val="5B44356A"/>
    <w:rsid w:val="5BE71604"/>
    <w:rsid w:val="5D072AA1"/>
    <w:rsid w:val="5DDD6068"/>
    <w:rsid w:val="5E8E1E6C"/>
    <w:rsid w:val="5F0F74DD"/>
    <w:rsid w:val="62030343"/>
    <w:rsid w:val="624177A8"/>
    <w:rsid w:val="624D0F56"/>
    <w:rsid w:val="63846240"/>
    <w:rsid w:val="64325EC3"/>
    <w:rsid w:val="654A79CF"/>
    <w:rsid w:val="65A65C46"/>
    <w:rsid w:val="675B0372"/>
    <w:rsid w:val="69847777"/>
    <w:rsid w:val="698B4252"/>
    <w:rsid w:val="69A56687"/>
    <w:rsid w:val="69AF53C9"/>
    <w:rsid w:val="6A2972E0"/>
    <w:rsid w:val="6D4A2C62"/>
    <w:rsid w:val="6E194AC7"/>
    <w:rsid w:val="6F482ED3"/>
    <w:rsid w:val="710B01EA"/>
    <w:rsid w:val="71AB7812"/>
    <w:rsid w:val="71B21E0A"/>
    <w:rsid w:val="71B70552"/>
    <w:rsid w:val="723D0E2D"/>
    <w:rsid w:val="74493EEB"/>
    <w:rsid w:val="74B83D3B"/>
    <w:rsid w:val="750233CC"/>
    <w:rsid w:val="756B0D4B"/>
    <w:rsid w:val="76457252"/>
    <w:rsid w:val="76762193"/>
    <w:rsid w:val="76FF7637"/>
    <w:rsid w:val="78235FFA"/>
    <w:rsid w:val="797353F2"/>
    <w:rsid w:val="799748DE"/>
    <w:rsid w:val="79D81F71"/>
    <w:rsid w:val="7B2F2900"/>
    <w:rsid w:val="7C226626"/>
    <w:rsid w:val="7CC3033B"/>
    <w:rsid w:val="7D9A0E89"/>
    <w:rsid w:val="7DD320C4"/>
    <w:rsid w:val="7EAE4FDD"/>
    <w:rsid w:val="7EF720C8"/>
    <w:rsid w:val="7F0B36D8"/>
    <w:rsid w:val="7F144129"/>
    <w:rsid w:val="7F7A3716"/>
    <w:rsid w:val="7FC0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23546</Words>
  <Characters>24252</Characters>
  <Lines>0</Lines>
  <Paragraphs>0</Paragraphs>
  <TotalTime>1</TotalTime>
  <ScaleCrop>false</ScaleCrop>
  <LinksUpToDate>false</LinksUpToDate>
  <CharactersWithSpaces>24277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2022-07-19T09:28:00Z</dcterms:created>
  <dc:creator>alision525</dc:creator>
  <cp:lastModifiedBy>alision525</cp:lastModifiedBy>
  <dcterms:modified xsi:type="dcterms:W3CDTF">2022-07-25T10:09:35Z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EE1BA775FFE54D588E4EDC8024855BFE</vt:lpwstr>
  </property>
</Properties>
</file>